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245763089"/>
        <w:docPartObj>
          <w:docPartGallery w:val="Cover Pages"/>
          <w:docPartUnique/>
        </w:docPartObj>
      </w:sdtPr>
      <w:sdtEndPr>
        <w:rPr>
          <w:highlight w:val="lightGray"/>
        </w:rPr>
      </w:sdtEndPr>
      <w:sdtContent>
        <w:p w14:paraId="2D2A3B7A" w14:textId="028AE284" w:rsidR="00111C38" w:rsidRDefault="00111C38"/>
        <w:tbl>
          <w:tblPr>
            <w:tblpPr w:leftFromText="187" w:rightFromText="187" w:horzAnchor="margin" w:tblpXSpec="center" w:tblpY="2881"/>
            <w:tblW w:w="4000" w:type="pct"/>
            <w:tblBorders>
              <w:left w:val="single" w:sz="12" w:space="0" w:color="549E39" w:themeColor="accent1"/>
            </w:tblBorders>
            <w:tblCellMar>
              <w:left w:w="144" w:type="dxa"/>
              <w:right w:w="115" w:type="dxa"/>
            </w:tblCellMar>
            <w:tblLook w:val="04A0" w:firstRow="1" w:lastRow="0" w:firstColumn="1" w:lastColumn="0" w:noHBand="0" w:noVBand="1"/>
          </w:tblPr>
          <w:tblGrid>
            <w:gridCol w:w="7209"/>
          </w:tblGrid>
          <w:tr w:rsidR="00111C38" w14:paraId="391AD220" w14:textId="77777777" w:rsidTr="003F1F8D">
            <w:sdt>
              <w:sdtPr>
                <w:rPr>
                  <w:rFonts w:asciiTheme="majorHAnsi" w:hAnsiTheme="majorHAnsi" w:cstheme="majorHAnsi"/>
                  <w:color w:val="3E762A" w:themeColor="accent1" w:themeShade="BF"/>
                  <w:sz w:val="24"/>
                  <w:szCs w:val="24"/>
                </w:rPr>
                <w:alias w:val="Company"/>
                <w:id w:val="13406915"/>
                <w:placeholder>
                  <w:docPart w:val="173F703700E1499680CB343207BE76AB"/>
                </w:placeholder>
                <w:dataBinding w:prefixMappings="xmlns:ns0='http://schemas.openxmlformats.org/officeDocument/2006/extended-properties'" w:xpath="/ns0:Properties[1]/ns0:Company[1]" w:storeItemID="{6668398D-A668-4E3E-A5EB-62B293D839F1}"/>
                <w:text/>
              </w:sdtPr>
              <w:sdtEndPr/>
              <w:sdtContent>
                <w:tc>
                  <w:tcPr>
                    <w:tcW w:w="7209" w:type="dxa"/>
                    <w:tcMar>
                      <w:top w:w="216" w:type="dxa"/>
                      <w:left w:w="115" w:type="dxa"/>
                      <w:bottom w:w="216" w:type="dxa"/>
                      <w:right w:w="115" w:type="dxa"/>
                    </w:tcMar>
                  </w:tcPr>
                  <w:p w14:paraId="4838762F" w14:textId="68101429" w:rsidR="00111C38" w:rsidRDefault="00111C38">
                    <w:pPr>
                      <w:pStyle w:val="NoSpacing"/>
                      <w:rPr>
                        <w:color w:val="3E762A" w:themeColor="accent1" w:themeShade="BF"/>
                        <w:sz w:val="24"/>
                      </w:rPr>
                    </w:pPr>
                    <w:r w:rsidRPr="00000F83">
                      <w:rPr>
                        <w:rFonts w:asciiTheme="majorHAnsi" w:hAnsiTheme="majorHAnsi" w:cstheme="majorHAnsi"/>
                        <w:color w:val="3E762A" w:themeColor="accent1" w:themeShade="BF"/>
                        <w:sz w:val="24"/>
                        <w:szCs w:val="24"/>
                      </w:rPr>
                      <w:t>Cedar Mount Academy</w:t>
                    </w:r>
                  </w:p>
                </w:tc>
              </w:sdtContent>
            </w:sdt>
          </w:tr>
          <w:tr w:rsidR="00111C38" w14:paraId="5E2A5067" w14:textId="77777777" w:rsidTr="003F1F8D">
            <w:tc>
              <w:tcPr>
                <w:tcW w:w="7209" w:type="dxa"/>
              </w:tcPr>
              <w:sdt>
                <w:sdtPr>
                  <w:rPr>
                    <w:rFonts w:asciiTheme="majorHAnsi" w:eastAsiaTheme="majorEastAsia" w:hAnsiTheme="majorHAnsi" w:cstheme="majorBidi"/>
                    <w:color w:val="549E39" w:themeColor="accent1"/>
                    <w:sz w:val="88"/>
                    <w:szCs w:val="88"/>
                  </w:rPr>
                  <w:alias w:val="Title"/>
                  <w:id w:val="13406919"/>
                  <w:placeholder>
                    <w:docPart w:val="A336567BBE154275899529BE0F8AE876"/>
                  </w:placeholder>
                  <w:dataBinding w:prefixMappings="xmlns:ns0='http://schemas.openxmlformats.org/package/2006/metadata/core-properties' xmlns:ns1='http://purl.org/dc/elements/1.1/'" w:xpath="/ns0:coreProperties[1]/ns1:title[1]" w:storeItemID="{6C3C8BC8-F283-45AE-878A-BAB7291924A1}"/>
                  <w:text/>
                </w:sdtPr>
                <w:sdtEndPr/>
                <w:sdtContent>
                  <w:p w14:paraId="54FBE26D" w14:textId="44C3AF79" w:rsidR="00111C38" w:rsidRDefault="0087774B">
                    <w:pPr>
                      <w:pStyle w:val="NoSpacing"/>
                      <w:spacing w:line="216" w:lineRule="auto"/>
                      <w:rPr>
                        <w:rFonts w:asciiTheme="majorHAnsi" w:eastAsiaTheme="majorEastAsia" w:hAnsiTheme="majorHAnsi" w:cstheme="majorBidi"/>
                        <w:color w:val="549E39" w:themeColor="accent1"/>
                        <w:sz w:val="88"/>
                        <w:szCs w:val="88"/>
                      </w:rPr>
                    </w:pPr>
                    <w:r>
                      <w:rPr>
                        <w:rFonts w:asciiTheme="majorHAnsi" w:eastAsiaTheme="majorEastAsia" w:hAnsiTheme="majorHAnsi" w:cstheme="majorBidi"/>
                        <w:color w:val="549E39" w:themeColor="accent1"/>
                        <w:sz w:val="88"/>
                        <w:szCs w:val="88"/>
                      </w:rPr>
                      <w:t>Remote Learning</w:t>
                    </w:r>
                    <w:r w:rsidR="00111C38">
                      <w:rPr>
                        <w:rFonts w:asciiTheme="majorHAnsi" w:eastAsiaTheme="majorEastAsia" w:hAnsiTheme="majorHAnsi" w:cstheme="majorBidi"/>
                        <w:color w:val="549E39" w:themeColor="accent1"/>
                        <w:sz w:val="88"/>
                        <w:szCs w:val="88"/>
                      </w:rPr>
                      <w:t xml:space="preserve"> Policy</w:t>
                    </w:r>
                  </w:p>
                </w:sdtContent>
              </w:sdt>
            </w:tc>
          </w:tr>
          <w:tr w:rsidR="00111C38" w14:paraId="07645DA6" w14:textId="77777777" w:rsidTr="003F1F8D">
            <w:sdt>
              <w:sdtPr>
                <w:rPr>
                  <w:rFonts w:asciiTheme="majorHAnsi" w:hAnsiTheme="majorHAnsi" w:cstheme="majorHAnsi"/>
                  <w:color w:val="3E762A" w:themeColor="accent1" w:themeShade="BF"/>
                  <w:sz w:val="24"/>
                  <w:szCs w:val="24"/>
                </w:rPr>
                <w:alias w:val="Subtitle"/>
                <w:id w:val="13406923"/>
                <w:placeholder>
                  <w:docPart w:val="D5AD8FEE91F842549D1D3816D3ADF129"/>
                </w:placeholder>
                <w:dataBinding w:prefixMappings="xmlns:ns0='http://schemas.openxmlformats.org/package/2006/metadata/core-properties' xmlns:ns1='http://purl.org/dc/elements/1.1/'" w:xpath="/ns0:coreProperties[1]/ns1:subject[1]" w:storeItemID="{6C3C8BC8-F283-45AE-878A-BAB7291924A1}"/>
                <w:text/>
              </w:sdtPr>
              <w:sdtEndPr/>
              <w:sdtContent>
                <w:tc>
                  <w:tcPr>
                    <w:tcW w:w="7209" w:type="dxa"/>
                    <w:tcMar>
                      <w:top w:w="216" w:type="dxa"/>
                      <w:left w:w="115" w:type="dxa"/>
                      <w:bottom w:w="216" w:type="dxa"/>
                      <w:right w:w="115" w:type="dxa"/>
                    </w:tcMar>
                  </w:tcPr>
                  <w:p w14:paraId="185B7356" w14:textId="501CAC3E" w:rsidR="00111C38" w:rsidRDefault="009E7A6D">
                    <w:pPr>
                      <w:pStyle w:val="NoSpacing"/>
                      <w:rPr>
                        <w:color w:val="3E762A" w:themeColor="accent1" w:themeShade="BF"/>
                        <w:sz w:val="24"/>
                      </w:rPr>
                    </w:pPr>
                    <w:r w:rsidRPr="00000F83">
                      <w:rPr>
                        <w:rFonts w:asciiTheme="majorHAnsi" w:hAnsiTheme="majorHAnsi" w:cstheme="majorHAnsi"/>
                        <w:color w:val="3E762A" w:themeColor="accent1" w:themeShade="BF"/>
                        <w:sz w:val="24"/>
                        <w:szCs w:val="24"/>
                      </w:rPr>
                      <w:t>2020</w:t>
                    </w:r>
                  </w:p>
                </w:tc>
              </w:sdtContent>
            </w:sdt>
          </w:tr>
        </w:tbl>
        <w:p w14:paraId="628BEDAF" w14:textId="3DD2EC13" w:rsidR="00111C38" w:rsidRDefault="00EA2462">
          <w:pPr>
            <w:jc w:val="left"/>
            <w:rPr>
              <w:rFonts w:eastAsiaTheme="majorEastAsia" w:cstheme="majorBidi"/>
              <w:smallCaps/>
              <w:color w:val="3E762A" w:themeColor="accent1" w:themeShade="BF"/>
              <w:sz w:val="28"/>
              <w:szCs w:val="32"/>
              <w:highlight w:val="lightGray"/>
            </w:rPr>
          </w:pPr>
          <w:r>
            <w:rPr>
              <w:noProof/>
            </w:rPr>
            <w:drawing>
              <wp:anchor distT="0" distB="0" distL="114300" distR="114300" simplePos="0" relativeHeight="251658240" behindDoc="0" locked="0" layoutInCell="1" allowOverlap="1" wp14:anchorId="657E8784" wp14:editId="47DF655A">
                <wp:simplePos x="0" y="0"/>
                <wp:positionH relativeFrom="column">
                  <wp:posOffset>438785</wp:posOffset>
                </wp:positionH>
                <wp:positionV relativeFrom="paragraph">
                  <wp:posOffset>5447740</wp:posOffset>
                </wp:positionV>
                <wp:extent cx="5079365" cy="1625397"/>
                <wp:effectExtent l="0" t="0" r="6985" b="0"/>
                <wp:wrapSquare wrapText="bothSides"/>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png"/>
                        <pic:cNvPicPr/>
                      </pic:nvPicPr>
                      <pic:blipFill>
                        <a:blip r:embed="rId12">
                          <a:extLst>
                            <a:ext uri="{28A0092B-C50C-407E-A947-70E740481C1C}">
                              <a14:useLocalDpi xmlns:a14="http://schemas.microsoft.com/office/drawing/2010/main" val="0"/>
                            </a:ext>
                          </a:extLst>
                        </a:blip>
                        <a:stretch>
                          <a:fillRect/>
                        </a:stretch>
                      </pic:blipFill>
                      <pic:spPr>
                        <a:xfrm>
                          <a:off x="0" y="0"/>
                          <a:ext cx="5079365" cy="1625397"/>
                        </a:xfrm>
                        <a:prstGeom prst="rect">
                          <a:avLst/>
                        </a:prstGeom>
                      </pic:spPr>
                    </pic:pic>
                  </a:graphicData>
                </a:graphic>
              </wp:anchor>
            </w:drawing>
          </w:r>
          <w:r w:rsidR="00111C38">
            <w:rPr>
              <w:highlight w:val="lightGray"/>
            </w:rPr>
            <w:br w:type="page"/>
          </w:r>
        </w:p>
      </w:sdtContent>
    </w:sdt>
    <w:bookmarkStart w:id="1" w:name="_Ref43923532" w:displacedByCustomXml="next"/>
    <w:sdt>
      <w:sdtPr>
        <w:rPr>
          <w:rFonts w:eastAsiaTheme="minorHAnsi" w:cstheme="minorBidi"/>
          <w:color w:val="auto"/>
          <w:sz w:val="22"/>
          <w:szCs w:val="22"/>
          <w:lang w:val="en-GB"/>
        </w:rPr>
        <w:id w:val="810913098"/>
        <w:docPartObj>
          <w:docPartGallery w:val="Table of Contents"/>
          <w:docPartUnique/>
        </w:docPartObj>
      </w:sdtPr>
      <w:sdtEndPr>
        <w:rPr>
          <w:b/>
          <w:bCs/>
          <w:noProof/>
          <w:sz w:val="24"/>
          <w:szCs w:val="24"/>
        </w:rPr>
      </w:sdtEndPr>
      <w:sdtContent>
        <w:p w14:paraId="051F657B" w14:textId="157DDA44" w:rsidR="00E40EEC" w:rsidRDefault="00E40EEC">
          <w:pPr>
            <w:pStyle w:val="TOCHeading"/>
          </w:pPr>
          <w:r>
            <w:t>Contents</w:t>
          </w:r>
        </w:p>
        <w:p w14:paraId="78685CF1" w14:textId="1A697455" w:rsidR="00540DF3" w:rsidRDefault="00686057">
          <w:pPr>
            <w:pStyle w:val="TOC1"/>
            <w:rPr>
              <w:rFonts w:asciiTheme="minorHAnsi" w:eastAsiaTheme="minorEastAsia" w:hAnsiTheme="minorHAnsi"/>
              <w:noProof/>
              <w:lang w:eastAsia="en-GB"/>
            </w:rPr>
          </w:pPr>
          <w:r>
            <w:rPr>
              <w:sz w:val="24"/>
              <w:szCs w:val="24"/>
            </w:rPr>
            <w:fldChar w:fldCharType="begin"/>
          </w:r>
          <w:r>
            <w:rPr>
              <w:sz w:val="24"/>
              <w:szCs w:val="24"/>
            </w:rPr>
            <w:instrText xml:space="preserve"> TOC \o "1-2" \h \z \u </w:instrText>
          </w:r>
          <w:r>
            <w:rPr>
              <w:sz w:val="24"/>
              <w:szCs w:val="24"/>
            </w:rPr>
            <w:fldChar w:fldCharType="separate"/>
          </w:r>
          <w:hyperlink w:anchor="_Toc52364810" w:history="1">
            <w:r w:rsidR="00540DF3" w:rsidRPr="00627E00">
              <w:rPr>
                <w:rStyle w:val="Hyperlink"/>
                <w:noProof/>
              </w:rPr>
              <w:t>1</w:t>
            </w:r>
            <w:r w:rsidR="00540DF3">
              <w:rPr>
                <w:rFonts w:asciiTheme="minorHAnsi" w:eastAsiaTheme="minorEastAsia" w:hAnsiTheme="minorHAnsi"/>
                <w:noProof/>
                <w:lang w:eastAsia="en-GB"/>
              </w:rPr>
              <w:tab/>
            </w:r>
            <w:r w:rsidR="00540DF3" w:rsidRPr="00627E00">
              <w:rPr>
                <w:rStyle w:val="Hyperlink"/>
                <w:noProof/>
              </w:rPr>
              <w:t>Aims</w:t>
            </w:r>
            <w:r w:rsidR="00540DF3">
              <w:rPr>
                <w:noProof/>
                <w:webHidden/>
              </w:rPr>
              <w:tab/>
            </w:r>
            <w:r w:rsidR="00540DF3">
              <w:rPr>
                <w:noProof/>
                <w:webHidden/>
              </w:rPr>
              <w:fldChar w:fldCharType="begin"/>
            </w:r>
            <w:r w:rsidR="00540DF3">
              <w:rPr>
                <w:noProof/>
                <w:webHidden/>
              </w:rPr>
              <w:instrText xml:space="preserve"> PAGEREF _Toc52364810 \h </w:instrText>
            </w:r>
            <w:r w:rsidR="00540DF3">
              <w:rPr>
                <w:noProof/>
                <w:webHidden/>
              </w:rPr>
            </w:r>
            <w:r w:rsidR="00540DF3">
              <w:rPr>
                <w:noProof/>
                <w:webHidden/>
              </w:rPr>
              <w:fldChar w:fldCharType="separate"/>
            </w:r>
            <w:r w:rsidR="00540DF3">
              <w:rPr>
                <w:noProof/>
                <w:webHidden/>
              </w:rPr>
              <w:t>2</w:t>
            </w:r>
            <w:r w:rsidR="00540DF3">
              <w:rPr>
                <w:noProof/>
                <w:webHidden/>
              </w:rPr>
              <w:fldChar w:fldCharType="end"/>
            </w:r>
          </w:hyperlink>
        </w:p>
        <w:p w14:paraId="56C27380" w14:textId="2653E996" w:rsidR="00540DF3" w:rsidRDefault="00823F1F">
          <w:pPr>
            <w:pStyle w:val="TOC1"/>
            <w:rPr>
              <w:rFonts w:asciiTheme="minorHAnsi" w:eastAsiaTheme="minorEastAsia" w:hAnsiTheme="minorHAnsi"/>
              <w:noProof/>
              <w:lang w:eastAsia="en-GB"/>
            </w:rPr>
          </w:pPr>
          <w:hyperlink w:anchor="_Toc52364811" w:history="1">
            <w:r w:rsidR="00540DF3" w:rsidRPr="00627E00">
              <w:rPr>
                <w:rStyle w:val="Hyperlink"/>
                <w:noProof/>
              </w:rPr>
              <w:t>2</w:t>
            </w:r>
            <w:r w:rsidR="00540DF3">
              <w:rPr>
                <w:rFonts w:asciiTheme="minorHAnsi" w:eastAsiaTheme="minorEastAsia" w:hAnsiTheme="minorHAnsi"/>
                <w:noProof/>
                <w:lang w:eastAsia="en-GB"/>
              </w:rPr>
              <w:tab/>
            </w:r>
            <w:r w:rsidR="00540DF3" w:rsidRPr="00627E00">
              <w:rPr>
                <w:rStyle w:val="Hyperlink"/>
                <w:noProof/>
              </w:rPr>
              <w:t>Roles and responsibilities</w:t>
            </w:r>
            <w:r w:rsidR="00540DF3">
              <w:rPr>
                <w:noProof/>
                <w:webHidden/>
              </w:rPr>
              <w:tab/>
            </w:r>
            <w:r w:rsidR="00540DF3">
              <w:rPr>
                <w:noProof/>
                <w:webHidden/>
              </w:rPr>
              <w:fldChar w:fldCharType="begin"/>
            </w:r>
            <w:r w:rsidR="00540DF3">
              <w:rPr>
                <w:noProof/>
                <w:webHidden/>
              </w:rPr>
              <w:instrText xml:space="preserve"> PAGEREF _Toc52364811 \h </w:instrText>
            </w:r>
            <w:r w:rsidR="00540DF3">
              <w:rPr>
                <w:noProof/>
                <w:webHidden/>
              </w:rPr>
            </w:r>
            <w:r w:rsidR="00540DF3">
              <w:rPr>
                <w:noProof/>
                <w:webHidden/>
              </w:rPr>
              <w:fldChar w:fldCharType="separate"/>
            </w:r>
            <w:r w:rsidR="00540DF3">
              <w:rPr>
                <w:noProof/>
                <w:webHidden/>
              </w:rPr>
              <w:t>2</w:t>
            </w:r>
            <w:r w:rsidR="00540DF3">
              <w:rPr>
                <w:noProof/>
                <w:webHidden/>
              </w:rPr>
              <w:fldChar w:fldCharType="end"/>
            </w:r>
          </w:hyperlink>
        </w:p>
        <w:p w14:paraId="7CD5E045" w14:textId="58B968D7" w:rsidR="00540DF3" w:rsidRDefault="00823F1F">
          <w:pPr>
            <w:pStyle w:val="TOC2"/>
            <w:tabs>
              <w:tab w:val="left" w:pos="880"/>
              <w:tab w:val="right" w:leader="dot" w:pos="9016"/>
            </w:tabs>
            <w:rPr>
              <w:rFonts w:asciiTheme="minorHAnsi" w:eastAsiaTheme="minorEastAsia" w:hAnsiTheme="minorHAnsi"/>
              <w:noProof/>
              <w:lang w:eastAsia="en-GB"/>
            </w:rPr>
          </w:pPr>
          <w:hyperlink w:anchor="_Toc52364812" w:history="1">
            <w:r w:rsidR="00540DF3" w:rsidRPr="00627E00">
              <w:rPr>
                <w:rStyle w:val="Hyperlink"/>
                <w:noProof/>
              </w:rPr>
              <w:t>2.1</w:t>
            </w:r>
            <w:r w:rsidR="00540DF3">
              <w:rPr>
                <w:rFonts w:asciiTheme="minorHAnsi" w:eastAsiaTheme="minorEastAsia" w:hAnsiTheme="minorHAnsi"/>
                <w:noProof/>
                <w:lang w:eastAsia="en-GB"/>
              </w:rPr>
              <w:tab/>
            </w:r>
            <w:r w:rsidR="00540DF3" w:rsidRPr="00627E00">
              <w:rPr>
                <w:rStyle w:val="Hyperlink"/>
                <w:noProof/>
              </w:rPr>
              <w:t>Teachers</w:t>
            </w:r>
            <w:r w:rsidR="00540DF3">
              <w:rPr>
                <w:noProof/>
                <w:webHidden/>
              </w:rPr>
              <w:tab/>
            </w:r>
            <w:r w:rsidR="00540DF3">
              <w:rPr>
                <w:noProof/>
                <w:webHidden/>
              </w:rPr>
              <w:fldChar w:fldCharType="begin"/>
            </w:r>
            <w:r w:rsidR="00540DF3">
              <w:rPr>
                <w:noProof/>
                <w:webHidden/>
              </w:rPr>
              <w:instrText xml:space="preserve"> PAGEREF _Toc52364812 \h </w:instrText>
            </w:r>
            <w:r w:rsidR="00540DF3">
              <w:rPr>
                <w:noProof/>
                <w:webHidden/>
              </w:rPr>
            </w:r>
            <w:r w:rsidR="00540DF3">
              <w:rPr>
                <w:noProof/>
                <w:webHidden/>
              </w:rPr>
              <w:fldChar w:fldCharType="separate"/>
            </w:r>
            <w:r w:rsidR="00540DF3">
              <w:rPr>
                <w:noProof/>
                <w:webHidden/>
              </w:rPr>
              <w:t>2</w:t>
            </w:r>
            <w:r w:rsidR="00540DF3">
              <w:rPr>
                <w:noProof/>
                <w:webHidden/>
              </w:rPr>
              <w:fldChar w:fldCharType="end"/>
            </w:r>
          </w:hyperlink>
        </w:p>
        <w:p w14:paraId="3409B10D" w14:textId="3187CBC8" w:rsidR="00540DF3" w:rsidRDefault="00823F1F">
          <w:pPr>
            <w:pStyle w:val="TOC2"/>
            <w:tabs>
              <w:tab w:val="left" w:pos="880"/>
              <w:tab w:val="right" w:leader="dot" w:pos="9016"/>
            </w:tabs>
            <w:rPr>
              <w:rFonts w:asciiTheme="minorHAnsi" w:eastAsiaTheme="minorEastAsia" w:hAnsiTheme="minorHAnsi"/>
              <w:noProof/>
              <w:lang w:eastAsia="en-GB"/>
            </w:rPr>
          </w:pPr>
          <w:hyperlink w:anchor="_Toc52364813" w:history="1">
            <w:r w:rsidR="00540DF3" w:rsidRPr="00627E00">
              <w:rPr>
                <w:rStyle w:val="Hyperlink"/>
                <w:noProof/>
              </w:rPr>
              <w:t>2.2</w:t>
            </w:r>
            <w:r w:rsidR="00540DF3">
              <w:rPr>
                <w:rFonts w:asciiTheme="minorHAnsi" w:eastAsiaTheme="minorEastAsia" w:hAnsiTheme="minorHAnsi"/>
                <w:noProof/>
                <w:lang w:eastAsia="en-GB"/>
              </w:rPr>
              <w:tab/>
            </w:r>
            <w:r w:rsidR="00540DF3" w:rsidRPr="00627E00">
              <w:rPr>
                <w:rStyle w:val="Hyperlink"/>
                <w:noProof/>
              </w:rPr>
              <w:t>Teaching assistants</w:t>
            </w:r>
            <w:r w:rsidR="00540DF3">
              <w:rPr>
                <w:noProof/>
                <w:webHidden/>
              </w:rPr>
              <w:tab/>
            </w:r>
            <w:r w:rsidR="00540DF3">
              <w:rPr>
                <w:noProof/>
                <w:webHidden/>
              </w:rPr>
              <w:fldChar w:fldCharType="begin"/>
            </w:r>
            <w:r w:rsidR="00540DF3">
              <w:rPr>
                <w:noProof/>
                <w:webHidden/>
              </w:rPr>
              <w:instrText xml:space="preserve"> PAGEREF _Toc52364813 \h </w:instrText>
            </w:r>
            <w:r w:rsidR="00540DF3">
              <w:rPr>
                <w:noProof/>
                <w:webHidden/>
              </w:rPr>
            </w:r>
            <w:r w:rsidR="00540DF3">
              <w:rPr>
                <w:noProof/>
                <w:webHidden/>
              </w:rPr>
              <w:fldChar w:fldCharType="separate"/>
            </w:r>
            <w:r w:rsidR="00540DF3">
              <w:rPr>
                <w:noProof/>
                <w:webHidden/>
              </w:rPr>
              <w:t>3</w:t>
            </w:r>
            <w:r w:rsidR="00540DF3">
              <w:rPr>
                <w:noProof/>
                <w:webHidden/>
              </w:rPr>
              <w:fldChar w:fldCharType="end"/>
            </w:r>
          </w:hyperlink>
        </w:p>
        <w:p w14:paraId="72DA0E78" w14:textId="424E3467" w:rsidR="00540DF3" w:rsidRDefault="00823F1F">
          <w:pPr>
            <w:pStyle w:val="TOC2"/>
            <w:tabs>
              <w:tab w:val="left" w:pos="880"/>
              <w:tab w:val="right" w:leader="dot" w:pos="9016"/>
            </w:tabs>
            <w:rPr>
              <w:rFonts w:asciiTheme="minorHAnsi" w:eastAsiaTheme="minorEastAsia" w:hAnsiTheme="minorHAnsi"/>
              <w:noProof/>
              <w:lang w:eastAsia="en-GB"/>
            </w:rPr>
          </w:pPr>
          <w:hyperlink w:anchor="_Toc52364814" w:history="1">
            <w:r w:rsidR="00540DF3" w:rsidRPr="00627E00">
              <w:rPr>
                <w:rStyle w:val="Hyperlink"/>
                <w:noProof/>
              </w:rPr>
              <w:t>2.3</w:t>
            </w:r>
            <w:r w:rsidR="00540DF3">
              <w:rPr>
                <w:rFonts w:asciiTheme="minorHAnsi" w:eastAsiaTheme="minorEastAsia" w:hAnsiTheme="minorHAnsi"/>
                <w:noProof/>
                <w:lang w:eastAsia="en-GB"/>
              </w:rPr>
              <w:tab/>
            </w:r>
            <w:r w:rsidR="00540DF3" w:rsidRPr="00627E00">
              <w:rPr>
                <w:rStyle w:val="Hyperlink"/>
                <w:noProof/>
              </w:rPr>
              <w:t>Subject leaders</w:t>
            </w:r>
            <w:r w:rsidR="00540DF3">
              <w:rPr>
                <w:noProof/>
                <w:webHidden/>
              </w:rPr>
              <w:tab/>
            </w:r>
            <w:r w:rsidR="00540DF3">
              <w:rPr>
                <w:noProof/>
                <w:webHidden/>
              </w:rPr>
              <w:fldChar w:fldCharType="begin"/>
            </w:r>
            <w:r w:rsidR="00540DF3">
              <w:rPr>
                <w:noProof/>
                <w:webHidden/>
              </w:rPr>
              <w:instrText xml:space="preserve"> PAGEREF _Toc52364814 \h </w:instrText>
            </w:r>
            <w:r w:rsidR="00540DF3">
              <w:rPr>
                <w:noProof/>
                <w:webHidden/>
              </w:rPr>
            </w:r>
            <w:r w:rsidR="00540DF3">
              <w:rPr>
                <w:noProof/>
                <w:webHidden/>
              </w:rPr>
              <w:fldChar w:fldCharType="separate"/>
            </w:r>
            <w:r w:rsidR="00540DF3">
              <w:rPr>
                <w:noProof/>
                <w:webHidden/>
              </w:rPr>
              <w:t>3</w:t>
            </w:r>
            <w:r w:rsidR="00540DF3">
              <w:rPr>
                <w:noProof/>
                <w:webHidden/>
              </w:rPr>
              <w:fldChar w:fldCharType="end"/>
            </w:r>
          </w:hyperlink>
        </w:p>
        <w:p w14:paraId="326A0E20" w14:textId="29754480" w:rsidR="00540DF3" w:rsidRDefault="00823F1F">
          <w:pPr>
            <w:pStyle w:val="TOC2"/>
            <w:tabs>
              <w:tab w:val="left" w:pos="880"/>
              <w:tab w:val="right" w:leader="dot" w:pos="9016"/>
            </w:tabs>
            <w:rPr>
              <w:rFonts w:asciiTheme="minorHAnsi" w:eastAsiaTheme="minorEastAsia" w:hAnsiTheme="minorHAnsi"/>
              <w:noProof/>
              <w:lang w:eastAsia="en-GB"/>
            </w:rPr>
          </w:pPr>
          <w:hyperlink w:anchor="_Toc52364815" w:history="1">
            <w:r w:rsidR="00540DF3" w:rsidRPr="00627E00">
              <w:rPr>
                <w:rStyle w:val="Hyperlink"/>
                <w:noProof/>
              </w:rPr>
              <w:t>2.4</w:t>
            </w:r>
            <w:r w:rsidR="00540DF3">
              <w:rPr>
                <w:rFonts w:asciiTheme="minorHAnsi" w:eastAsiaTheme="minorEastAsia" w:hAnsiTheme="minorHAnsi"/>
                <w:noProof/>
                <w:lang w:eastAsia="en-GB"/>
              </w:rPr>
              <w:tab/>
            </w:r>
            <w:r w:rsidR="00540DF3" w:rsidRPr="00627E00">
              <w:rPr>
                <w:rStyle w:val="Hyperlink"/>
                <w:noProof/>
              </w:rPr>
              <w:t>Senior leaders</w:t>
            </w:r>
            <w:r w:rsidR="00540DF3">
              <w:rPr>
                <w:noProof/>
                <w:webHidden/>
              </w:rPr>
              <w:tab/>
            </w:r>
            <w:r w:rsidR="00540DF3">
              <w:rPr>
                <w:noProof/>
                <w:webHidden/>
              </w:rPr>
              <w:fldChar w:fldCharType="begin"/>
            </w:r>
            <w:r w:rsidR="00540DF3">
              <w:rPr>
                <w:noProof/>
                <w:webHidden/>
              </w:rPr>
              <w:instrText xml:space="preserve"> PAGEREF _Toc52364815 \h </w:instrText>
            </w:r>
            <w:r w:rsidR="00540DF3">
              <w:rPr>
                <w:noProof/>
                <w:webHidden/>
              </w:rPr>
            </w:r>
            <w:r w:rsidR="00540DF3">
              <w:rPr>
                <w:noProof/>
                <w:webHidden/>
              </w:rPr>
              <w:fldChar w:fldCharType="separate"/>
            </w:r>
            <w:r w:rsidR="00540DF3">
              <w:rPr>
                <w:noProof/>
                <w:webHidden/>
              </w:rPr>
              <w:t>4</w:t>
            </w:r>
            <w:r w:rsidR="00540DF3">
              <w:rPr>
                <w:noProof/>
                <w:webHidden/>
              </w:rPr>
              <w:fldChar w:fldCharType="end"/>
            </w:r>
          </w:hyperlink>
        </w:p>
        <w:p w14:paraId="29ACB745" w14:textId="4532F513" w:rsidR="00540DF3" w:rsidRDefault="00823F1F">
          <w:pPr>
            <w:pStyle w:val="TOC2"/>
            <w:tabs>
              <w:tab w:val="left" w:pos="880"/>
              <w:tab w:val="right" w:leader="dot" w:pos="9016"/>
            </w:tabs>
            <w:rPr>
              <w:rFonts w:asciiTheme="minorHAnsi" w:eastAsiaTheme="minorEastAsia" w:hAnsiTheme="minorHAnsi"/>
              <w:noProof/>
              <w:lang w:eastAsia="en-GB"/>
            </w:rPr>
          </w:pPr>
          <w:hyperlink w:anchor="_Toc52364816" w:history="1">
            <w:r w:rsidR="00540DF3" w:rsidRPr="00627E00">
              <w:rPr>
                <w:rStyle w:val="Hyperlink"/>
                <w:noProof/>
              </w:rPr>
              <w:t>2.5</w:t>
            </w:r>
            <w:r w:rsidR="00540DF3">
              <w:rPr>
                <w:rFonts w:asciiTheme="minorHAnsi" w:eastAsiaTheme="minorEastAsia" w:hAnsiTheme="minorHAnsi"/>
                <w:noProof/>
                <w:lang w:eastAsia="en-GB"/>
              </w:rPr>
              <w:tab/>
            </w:r>
            <w:r w:rsidR="00540DF3" w:rsidRPr="00627E00">
              <w:rPr>
                <w:rStyle w:val="Hyperlink"/>
                <w:noProof/>
              </w:rPr>
              <w:t>Progress leaders and Assistant progress leaders</w:t>
            </w:r>
            <w:r w:rsidR="00540DF3">
              <w:rPr>
                <w:noProof/>
                <w:webHidden/>
              </w:rPr>
              <w:tab/>
            </w:r>
            <w:r w:rsidR="00540DF3">
              <w:rPr>
                <w:noProof/>
                <w:webHidden/>
              </w:rPr>
              <w:fldChar w:fldCharType="begin"/>
            </w:r>
            <w:r w:rsidR="00540DF3">
              <w:rPr>
                <w:noProof/>
                <w:webHidden/>
              </w:rPr>
              <w:instrText xml:space="preserve"> PAGEREF _Toc52364816 \h </w:instrText>
            </w:r>
            <w:r w:rsidR="00540DF3">
              <w:rPr>
                <w:noProof/>
                <w:webHidden/>
              </w:rPr>
            </w:r>
            <w:r w:rsidR="00540DF3">
              <w:rPr>
                <w:noProof/>
                <w:webHidden/>
              </w:rPr>
              <w:fldChar w:fldCharType="separate"/>
            </w:r>
            <w:r w:rsidR="00540DF3">
              <w:rPr>
                <w:noProof/>
                <w:webHidden/>
              </w:rPr>
              <w:t>4</w:t>
            </w:r>
            <w:r w:rsidR="00540DF3">
              <w:rPr>
                <w:noProof/>
                <w:webHidden/>
              </w:rPr>
              <w:fldChar w:fldCharType="end"/>
            </w:r>
          </w:hyperlink>
        </w:p>
        <w:p w14:paraId="61FF9D25" w14:textId="79E5F0BA" w:rsidR="00540DF3" w:rsidRDefault="00823F1F">
          <w:pPr>
            <w:pStyle w:val="TOC2"/>
            <w:tabs>
              <w:tab w:val="left" w:pos="880"/>
              <w:tab w:val="right" w:leader="dot" w:pos="9016"/>
            </w:tabs>
            <w:rPr>
              <w:rFonts w:asciiTheme="minorHAnsi" w:eastAsiaTheme="minorEastAsia" w:hAnsiTheme="minorHAnsi"/>
              <w:noProof/>
              <w:lang w:eastAsia="en-GB"/>
            </w:rPr>
          </w:pPr>
          <w:hyperlink w:anchor="_Toc52364817" w:history="1">
            <w:r w:rsidR="00540DF3" w:rsidRPr="00627E00">
              <w:rPr>
                <w:rStyle w:val="Hyperlink"/>
                <w:noProof/>
              </w:rPr>
              <w:t>2.6</w:t>
            </w:r>
            <w:r w:rsidR="00540DF3">
              <w:rPr>
                <w:rFonts w:asciiTheme="minorHAnsi" w:eastAsiaTheme="minorEastAsia" w:hAnsiTheme="minorHAnsi"/>
                <w:noProof/>
                <w:lang w:eastAsia="en-GB"/>
              </w:rPr>
              <w:tab/>
            </w:r>
            <w:r w:rsidR="00540DF3" w:rsidRPr="00627E00">
              <w:rPr>
                <w:rStyle w:val="Hyperlink"/>
                <w:noProof/>
              </w:rPr>
              <w:t>Designated safeguarding lead</w:t>
            </w:r>
            <w:r w:rsidR="00540DF3">
              <w:rPr>
                <w:noProof/>
                <w:webHidden/>
              </w:rPr>
              <w:tab/>
            </w:r>
            <w:r w:rsidR="00540DF3">
              <w:rPr>
                <w:noProof/>
                <w:webHidden/>
              </w:rPr>
              <w:fldChar w:fldCharType="begin"/>
            </w:r>
            <w:r w:rsidR="00540DF3">
              <w:rPr>
                <w:noProof/>
                <w:webHidden/>
              </w:rPr>
              <w:instrText xml:space="preserve"> PAGEREF _Toc52364817 \h </w:instrText>
            </w:r>
            <w:r w:rsidR="00540DF3">
              <w:rPr>
                <w:noProof/>
                <w:webHidden/>
              </w:rPr>
            </w:r>
            <w:r w:rsidR="00540DF3">
              <w:rPr>
                <w:noProof/>
                <w:webHidden/>
              </w:rPr>
              <w:fldChar w:fldCharType="separate"/>
            </w:r>
            <w:r w:rsidR="00540DF3">
              <w:rPr>
                <w:noProof/>
                <w:webHidden/>
              </w:rPr>
              <w:t>4</w:t>
            </w:r>
            <w:r w:rsidR="00540DF3">
              <w:rPr>
                <w:noProof/>
                <w:webHidden/>
              </w:rPr>
              <w:fldChar w:fldCharType="end"/>
            </w:r>
          </w:hyperlink>
        </w:p>
        <w:p w14:paraId="263C6E6F" w14:textId="71A3DC07" w:rsidR="00540DF3" w:rsidRDefault="00823F1F">
          <w:pPr>
            <w:pStyle w:val="TOC2"/>
            <w:tabs>
              <w:tab w:val="left" w:pos="880"/>
              <w:tab w:val="right" w:leader="dot" w:pos="9016"/>
            </w:tabs>
            <w:rPr>
              <w:rFonts w:asciiTheme="minorHAnsi" w:eastAsiaTheme="minorEastAsia" w:hAnsiTheme="minorHAnsi"/>
              <w:noProof/>
              <w:lang w:eastAsia="en-GB"/>
            </w:rPr>
          </w:pPr>
          <w:hyperlink w:anchor="_Toc52364818" w:history="1">
            <w:r w:rsidR="00540DF3" w:rsidRPr="00627E00">
              <w:rPr>
                <w:rStyle w:val="Hyperlink"/>
                <w:noProof/>
              </w:rPr>
              <w:t>2.7</w:t>
            </w:r>
            <w:r w:rsidR="00540DF3">
              <w:rPr>
                <w:rFonts w:asciiTheme="minorHAnsi" w:eastAsiaTheme="minorEastAsia" w:hAnsiTheme="minorHAnsi"/>
                <w:noProof/>
                <w:lang w:eastAsia="en-GB"/>
              </w:rPr>
              <w:tab/>
            </w:r>
            <w:r w:rsidR="00540DF3" w:rsidRPr="00627E00">
              <w:rPr>
                <w:rStyle w:val="Hyperlink"/>
                <w:noProof/>
              </w:rPr>
              <w:t>IT staff</w:t>
            </w:r>
            <w:r w:rsidR="00540DF3">
              <w:rPr>
                <w:noProof/>
                <w:webHidden/>
              </w:rPr>
              <w:tab/>
            </w:r>
            <w:r w:rsidR="00540DF3">
              <w:rPr>
                <w:noProof/>
                <w:webHidden/>
              </w:rPr>
              <w:fldChar w:fldCharType="begin"/>
            </w:r>
            <w:r w:rsidR="00540DF3">
              <w:rPr>
                <w:noProof/>
                <w:webHidden/>
              </w:rPr>
              <w:instrText xml:space="preserve"> PAGEREF _Toc52364818 \h </w:instrText>
            </w:r>
            <w:r w:rsidR="00540DF3">
              <w:rPr>
                <w:noProof/>
                <w:webHidden/>
              </w:rPr>
            </w:r>
            <w:r w:rsidR="00540DF3">
              <w:rPr>
                <w:noProof/>
                <w:webHidden/>
              </w:rPr>
              <w:fldChar w:fldCharType="separate"/>
            </w:r>
            <w:r w:rsidR="00540DF3">
              <w:rPr>
                <w:noProof/>
                <w:webHidden/>
              </w:rPr>
              <w:t>4</w:t>
            </w:r>
            <w:r w:rsidR="00540DF3">
              <w:rPr>
                <w:noProof/>
                <w:webHidden/>
              </w:rPr>
              <w:fldChar w:fldCharType="end"/>
            </w:r>
          </w:hyperlink>
        </w:p>
        <w:p w14:paraId="77655191" w14:textId="670BE865" w:rsidR="00540DF3" w:rsidRDefault="00823F1F">
          <w:pPr>
            <w:pStyle w:val="TOC2"/>
            <w:tabs>
              <w:tab w:val="left" w:pos="880"/>
              <w:tab w:val="right" w:leader="dot" w:pos="9016"/>
            </w:tabs>
            <w:rPr>
              <w:rFonts w:asciiTheme="minorHAnsi" w:eastAsiaTheme="minorEastAsia" w:hAnsiTheme="minorHAnsi"/>
              <w:noProof/>
              <w:lang w:eastAsia="en-GB"/>
            </w:rPr>
          </w:pPr>
          <w:hyperlink w:anchor="_Toc52364819" w:history="1">
            <w:r w:rsidR="00540DF3" w:rsidRPr="00627E00">
              <w:rPr>
                <w:rStyle w:val="Hyperlink"/>
                <w:noProof/>
              </w:rPr>
              <w:t>2.8</w:t>
            </w:r>
            <w:r w:rsidR="00540DF3">
              <w:rPr>
                <w:rFonts w:asciiTheme="minorHAnsi" w:eastAsiaTheme="minorEastAsia" w:hAnsiTheme="minorHAnsi"/>
                <w:noProof/>
                <w:lang w:eastAsia="en-GB"/>
              </w:rPr>
              <w:tab/>
            </w:r>
            <w:r w:rsidR="00540DF3" w:rsidRPr="00627E00">
              <w:rPr>
                <w:rStyle w:val="Hyperlink"/>
                <w:noProof/>
              </w:rPr>
              <w:t>Pupils and parents/carers</w:t>
            </w:r>
            <w:r w:rsidR="00540DF3">
              <w:rPr>
                <w:noProof/>
                <w:webHidden/>
              </w:rPr>
              <w:tab/>
            </w:r>
            <w:r w:rsidR="00540DF3">
              <w:rPr>
                <w:noProof/>
                <w:webHidden/>
              </w:rPr>
              <w:fldChar w:fldCharType="begin"/>
            </w:r>
            <w:r w:rsidR="00540DF3">
              <w:rPr>
                <w:noProof/>
                <w:webHidden/>
              </w:rPr>
              <w:instrText xml:space="preserve"> PAGEREF _Toc52364819 \h </w:instrText>
            </w:r>
            <w:r w:rsidR="00540DF3">
              <w:rPr>
                <w:noProof/>
                <w:webHidden/>
              </w:rPr>
            </w:r>
            <w:r w:rsidR="00540DF3">
              <w:rPr>
                <w:noProof/>
                <w:webHidden/>
              </w:rPr>
              <w:fldChar w:fldCharType="separate"/>
            </w:r>
            <w:r w:rsidR="00540DF3">
              <w:rPr>
                <w:noProof/>
                <w:webHidden/>
              </w:rPr>
              <w:t>4</w:t>
            </w:r>
            <w:r w:rsidR="00540DF3">
              <w:rPr>
                <w:noProof/>
                <w:webHidden/>
              </w:rPr>
              <w:fldChar w:fldCharType="end"/>
            </w:r>
          </w:hyperlink>
        </w:p>
        <w:p w14:paraId="04F71F31" w14:textId="47E5047B" w:rsidR="00540DF3" w:rsidRDefault="00823F1F">
          <w:pPr>
            <w:pStyle w:val="TOC2"/>
            <w:tabs>
              <w:tab w:val="left" w:pos="880"/>
              <w:tab w:val="right" w:leader="dot" w:pos="9016"/>
            </w:tabs>
            <w:rPr>
              <w:rFonts w:asciiTheme="minorHAnsi" w:eastAsiaTheme="minorEastAsia" w:hAnsiTheme="minorHAnsi"/>
              <w:noProof/>
              <w:lang w:eastAsia="en-GB"/>
            </w:rPr>
          </w:pPr>
          <w:hyperlink w:anchor="_Toc52364820" w:history="1">
            <w:r w:rsidR="00540DF3" w:rsidRPr="00627E00">
              <w:rPr>
                <w:rStyle w:val="Hyperlink"/>
                <w:noProof/>
              </w:rPr>
              <w:t>2.9</w:t>
            </w:r>
            <w:r w:rsidR="00540DF3">
              <w:rPr>
                <w:rFonts w:asciiTheme="minorHAnsi" w:eastAsiaTheme="minorEastAsia" w:hAnsiTheme="minorHAnsi"/>
                <w:noProof/>
                <w:lang w:eastAsia="en-GB"/>
              </w:rPr>
              <w:tab/>
            </w:r>
            <w:r w:rsidR="00540DF3" w:rsidRPr="00627E00">
              <w:rPr>
                <w:rStyle w:val="Hyperlink"/>
                <w:noProof/>
              </w:rPr>
              <w:t>Local Governing board</w:t>
            </w:r>
            <w:r w:rsidR="00540DF3">
              <w:rPr>
                <w:noProof/>
                <w:webHidden/>
              </w:rPr>
              <w:tab/>
            </w:r>
            <w:r w:rsidR="00540DF3">
              <w:rPr>
                <w:noProof/>
                <w:webHidden/>
              </w:rPr>
              <w:fldChar w:fldCharType="begin"/>
            </w:r>
            <w:r w:rsidR="00540DF3">
              <w:rPr>
                <w:noProof/>
                <w:webHidden/>
              </w:rPr>
              <w:instrText xml:space="preserve"> PAGEREF _Toc52364820 \h </w:instrText>
            </w:r>
            <w:r w:rsidR="00540DF3">
              <w:rPr>
                <w:noProof/>
                <w:webHidden/>
              </w:rPr>
            </w:r>
            <w:r w:rsidR="00540DF3">
              <w:rPr>
                <w:noProof/>
                <w:webHidden/>
              </w:rPr>
              <w:fldChar w:fldCharType="separate"/>
            </w:r>
            <w:r w:rsidR="00540DF3">
              <w:rPr>
                <w:noProof/>
                <w:webHidden/>
              </w:rPr>
              <w:t>5</w:t>
            </w:r>
            <w:r w:rsidR="00540DF3">
              <w:rPr>
                <w:noProof/>
                <w:webHidden/>
              </w:rPr>
              <w:fldChar w:fldCharType="end"/>
            </w:r>
          </w:hyperlink>
        </w:p>
        <w:p w14:paraId="1774437D" w14:textId="28610A2A" w:rsidR="00540DF3" w:rsidRDefault="00823F1F">
          <w:pPr>
            <w:pStyle w:val="TOC1"/>
            <w:rPr>
              <w:rFonts w:asciiTheme="minorHAnsi" w:eastAsiaTheme="minorEastAsia" w:hAnsiTheme="minorHAnsi"/>
              <w:noProof/>
              <w:lang w:eastAsia="en-GB"/>
            </w:rPr>
          </w:pPr>
          <w:hyperlink w:anchor="_Toc52364821" w:history="1">
            <w:r w:rsidR="00540DF3" w:rsidRPr="00627E00">
              <w:rPr>
                <w:rStyle w:val="Hyperlink"/>
                <w:noProof/>
              </w:rPr>
              <w:t>3</w:t>
            </w:r>
            <w:r w:rsidR="00540DF3">
              <w:rPr>
                <w:rFonts w:asciiTheme="minorHAnsi" w:eastAsiaTheme="minorEastAsia" w:hAnsiTheme="minorHAnsi"/>
                <w:noProof/>
                <w:lang w:eastAsia="en-GB"/>
              </w:rPr>
              <w:tab/>
            </w:r>
            <w:r w:rsidR="00540DF3" w:rsidRPr="00627E00">
              <w:rPr>
                <w:rStyle w:val="Hyperlink"/>
                <w:noProof/>
              </w:rPr>
              <w:t>Who to contact</w:t>
            </w:r>
            <w:r w:rsidR="00540DF3">
              <w:rPr>
                <w:noProof/>
                <w:webHidden/>
              </w:rPr>
              <w:tab/>
            </w:r>
            <w:r w:rsidR="00540DF3">
              <w:rPr>
                <w:noProof/>
                <w:webHidden/>
              </w:rPr>
              <w:fldChar w:fldCharType="begin"/>
            </w:r>
            <w:r w:rsidR="00540DF3">
              <w:rPr>
                <w:noProof/>
                <w:webHidden/>
              </w:rPr>
              <w:instrText xml:space="preserve"> PAGEREF _Toc52364821 \h </w:instrText>
            </w:r>
            <w:r w:rsidR="00540DF3">
              <w:rPr>
                <w:noProof/>
                <w:webHidden/>
              </w:rPr>
            </w:r>
            <w:r w:rsidR="00540DF3">
              <w:rPr>
                <w:noProof/>
                <w:webHidden/>
              </w:rPr>
              <w:fldChar w:fldCharType="separate"/>
            </w:r>
            <w:r w:rsidR="00540DF3">
              <w:rPr>
                <w:noProof/>
                <w:webHidden/>
              </w:rPr>
              <w:t>5</w:t>
            </w:r>
            <w:r w:rsidR="00540DF3">
              <w:rPr>
                <w:noProof/>
                <w:webHidden/>
              </w:rPr>
              <w:fldChar w:fldCharType="end"/>
            </w:r>
          </w:hyperlink>
        </w:p>
        <w:p w14:paraId="624DDE16" w14:textId="0F52004E" w:rsidR="00540DF3" w:rsidRDefault="00823F1F">
          <w:pPr>
            <w:pStyle w:val="TOC1"/>
            <w:rPr>
              <w:rFonts w:asciiTheme="minorHAnsi" w:eastAsiaTheme="minorEastAsia" w:hAnsiTheme="minorHAnsi"/>
              <w:noProof/>
              <w:lang w:eastAsia="en-GB"/>
            </w:rPr>
          </w:pPr>
          <w:hyperlink w:anchor="_Toc52364822" w:history="1">
            <w:r w:rsidR="00540DF3" w:rsidRPr="00627E00">
              <w:rPr>
                <w:rStyle w:val="Hyperlink"/>
                <w:noProof/>
              </w:rPr>
              <w:t>4</w:t>
            </w:r>
            <w:r w:rsidR="00540DF3">
              <w:rPr>
                <w:rFonts w:asciiTheme="minorHAnsi" w:eastAsiaTheme="minorEastAsia" w:hAnsiTheme="minorHAnsi"/>
                <w:noProof/>
                <w:lang w:eastAsia="en-GB"/>
              </w:rPr>
              <w:tab/>
            </w:r>
            <w:r w:rsidR="00540DF3" w:rsidRPr="00627E00">
              <w:rPr>
                <w:rStyle w:val="Hyperlink"/>
                <w:noProof/>
              </w:rPr>
              <w:t>Data protection</w:t>
            </w:r>
            <w:r w:rsidR="00540DF3">
              <w:rPr>
                <w:noProof/>
                <w:webHidden/>
              </w:rPr>
              <w:tab/>
            </w:r>
            <w:r w:rsidR="00540DF3">
              <w:rPr>
                <w:noProof/>
                <w:webHidden/>
              </w:rPr>
              <w:fldChar w:fldCharType="begin"/>
            </w:r>
            <w:r w:rsidR="00540DF3">
              <w:rPr>
                <w:noProof/>
                <w:webHidden/>
              </w:rPr>
              <w:instrText xml:space="preserve"> PAGEREF _Toc52364822 \h </w:instrText>
            </w:r>
            <w:r w:rsidR="00540DF3">
              <w:rPr>
                <w:noProof/>
                <w:webHidden/>
              </w:rPr>
            </w:r>
            <w:r w:rsidR="00540DF3">
              <w:rPr>
                <w:noProof/>
                <w:webHidden/>
              </w:rPr>
              <w:fldChar w:fldCharType="separate"/>
            </w:r>
            <w:r w:rsidR="00540DF3">
              <w:rPr>
                <w:noProof/>
                <w:webHidden/>
              </w:rPr>
              <w:t>5</w:t>
            </w:r>
            <w:r w:rsidR="00540DF3">
              <w:rPr>
                <w:noProof/>
                <w:webHidden/>
              </w:rPr>
              <w:fldChar w:fldCharType="end"/>
            </w:r>
          </w:hyperlink>
        </w:p>
        <w:p w14:paraId="604DDD5D" w14:textId="6B755FD5" w:rsidR="00540DF3" w:rsidRDefault="00823F1F">
          <w:pPr>
            <w:pStyle w:val="TOC2"/>
            <w:tabs>
              <w:tab w:val="left" w:pos="880"/>
              <w:tab w:val="right" w:leader="dot" w:pos="9016"/>
            </w:tabs>
            <w:rPr>
              <w:rFonts w:asciiTheme="minorHAnsi" w:eastAsiaTheme="minorEastAsia" w:hAnsiTheme="minorHAnsi"/>
              <w:noProof/>
              <w:lang w:eastAsia="en-GB"/>
            </w:rPr>
          </w:pPr>
          <w:hyperlink w:anchor="_Toc52364823" w:history="1">
            <w:r w:rsidR="00540DF3" w:rsidRPr="00627E00">
              <w:rPr>
                <w:rStyle w:val="Hyperlink"/>
                <w:noProof/>
              </w:rPr>
              <w:t>4.1</w:t>
            </w:r>
            <w:r w:rsidR="00540DF3">
              <w:rPr>
                <w:rFonts w:asciiTheme="minorHAnsi" w:eastAsiaTheme="minorEastAsia" w:hAnsiTheme="minorHAnsi"/>
                <w:noProof/>
                <w:lang w:eastAsia="en-GB"/>
              </w:rPr>
              <w:tab/>
            </w:r>
            <w:r w:rsidR="00540DF3" w:rsidRPr="00627E00">
              <w:rPr>
                <w:rStyle w:val="Hyperlink"/>
                <w:noProof/>
              </w:rPr>
              <w:t>Accessing personal data</w:t>
            </w:r>
            <w:r w:rsidR="00540DF3">
              <w:rPr>
                <w:noProof/>
                <w:webHidden/>
              </w:rPr>
              <w:tab/>
            </w:r>
            <w:r w:rsidR="00540DF3">
              <w:rPr>
                <w:noProof/>
                <w:webHidden/>
              </w:rPr>
              <w:fldChar w:fldCharType="begin"/>
            </w:r>
            <w:r w:rsidR="00540DF3">
              <w:rPr>
                <w:noProof/>
                <w:webHidden/>
              </w:rPr>
              <w:instrText xml:space="preserve"> PAGEREF _Toc52364823 \h </w:instrText>
            </w:r>
            <w:r w:rsidR="00540DF3">
              <w:rPr>
                <w:noProof/>
                <w:webHidden/>
              </w:rPr>
            </w:r>
            <w:r w:rsidR="00540DF3">
              <w:rPr>
                <w:noProof/>
                <w:webHidden/>
              </w:rPr>
              <w:fldChar w:fldCharType="separate"/>
            </w:r>
            <w:r w:rsidR="00540DF3">
              <w:rPr>
                <w:noProof/>
                <w:webHidden/>
              </w:rPr>
              <w:t>5</w:t>
            </w:r>
            <w:r w:rsidR="00540DF3">
              <w:rPr>
                <w:noProof/>
                <w:webHidden/>
              </w:rPr>
              <w:fldChar w:fldCharType="end"/>
            </w:r>
          </w:hyperlink>
        </w:p>
        <w:p w14:paraId="26321DCA" w14:textId="771245FD" w:rsidR="00540DF3" w:rsidRDefault="00823F1F">
          <w:pPr>
            <w:pStyle w:val="TOC2"/>
            <w:tabs>
              <w:tab w:val="left" w:pos="880"/>
              <w:tab w:val="right" w:leader="dot" w:pos="9016"/>
            </w:tabs>
            <w:rPr>
              <w:rFonts w:asciiTheme="minorHAnsi" w:eastAsiaTheme="minorEastAsia" w:hAnsiTheme="minorHAnsi"/>
              <w:noProof/>
              <w:lang w:eastAsia="en-GB"/>
            </w:rPr>
          </w:pPr>
          <w:hyperlink w:anchor="_Toc52364824" w:history="1">
            <w:r w:rsidR="00540DF3" w:rsidRPr="00627E00">
              <w:rPr>
                <w:rStyle w:val="Hyperlink"/>
                <w:noProof/>
              </w:rPr>
              <w:t>4.2</w:t>
            </w:r>
            <w:r w:rsidR="00540DF3">
              <w:rPr>
                <w:rFonts w:asciiTheme="minorHAnsi" w:eastAsiaTheme="minorEastAsia" w:hAnsiTheme="minorHAnsi"/>
                <w:noProof/>
                <w:lang w:eastAsia="en-GB"/>
              </w:rPr>
              <w:tab/>
            </w:r>
            <w:r w:rsidR="00540DF3" w:rsidRPr="00627E00">
              <w:rPr>
                <w:rStyle w:val="Hyperlink"/>
                <w:noProof/>
              </w:rPr>
              <w:t>Processing personal data</w:t>
            </w:r>
            <w:r w:rsidR="00540DF3">
              <w:rPr>
                <w:noProof/>
                <w:webHidden/>
              </w:rPr>
              <w:tab/>
            </w:r>
            <w:r w:rsidR="00540DF3">
              <w:rPr>
                <w:noProof/>
                <w:webHidden/>
              </w:rPr>
              <w:fldChar w:fldCharType="begin"/>
            </w:r>
            <w:r w:rsidR="00540DF3">
              <w:rPr>
                <w:noProof/>
                <w:webHidden/>
              </w:rPr>
              <w:instrText xml:space="preserve"> PAGEREF _Toc52364824 \h </w:instrText>
            </w:r>
            <w:r w:rsidR="00540DF3">
              <w:rPr>
                <w:noProof/>
                <w:webHidden/>
              </w:rPr>
            </w:r>
            <w:r w:rsidR="00540DF3">
              <w:rPr>
                <w:noProof/>
                <w:webHidden/>
              </w:rPr>
              <w:fldChar w:fldCharType="separate"/>
            </w:r>
            <w:r w:rsidR="00540DF3">
              <w:rPr>
                <w:noProof/>
                <w:webHidden/>
              </w:rPr>
              <w:t>5</w:t>
            </w:r>
            <w:r w:rsidR="00540DF3">
              <w:rPr>
                <w:noProof/>
                <w:webHidden/>
              </w:rPr>
              <w:fldChar w:fldCharType="end"/>
            </w:r>
          </w:hyperlink>
        </w:p>
        <w:p w14:paraId="6BADA286" w14:textId="38E5F724" w:rsidR="00540DF3" w:rsidRDefault="00823F1F">
          <w:pPr>
            <w:pStyle w:val="TOC2"/>
            <w:tabs>
              <w:tab w:val="left" w:pos="880"/>
              <w:tab w:val="right" w:leader="dot" w:pos="9016"/>
            </w:tabs>
            <w:rPr>
              <w:rFonts w:asciiTheme="minorHAnsi" w:eastAsiaTheme="minorEastAsia" w:hAnsiTheme="minorHAnsi"/>
              <w:noProof/>
              <w:lang w:eastAsia="en-GB"/>
            </w:rPr>
          </w:pPr>
          <w:hyperlink w:anchor="_Toc52364825" w:history="1">
            <w:r w:rsidR="00540DF3" w:rsidRPr="00627E00">
              <w:rPr>
                <w:rStyle w:val="Hyperlink"/>
                <w:noProof/>
              </w:rPr>
              <w:t>4.3</w:t>
            </w:r>
            <w:r w:rsidR="00540DF3">
              <w:rPr>
                <w:rFonts w:asciiTheme="minorHAnsi" w:eastAsiaTheme="minorEastAsia" w:hAnsiTheme="minorHAnsi"/>
                <w:noProof/>
                <w:lang w:eastAsia="en-GB"/>
              </w:rPr>
              <w:tab/>
            </w:r>
            <w:r w:rsidR="00540DF3" w:rsidRPr="00627E00">
              <w:rPr>
                <w:rStyle w:val="Hyperlink"/>
                <w:noProof/>
              </w:rPr>
              <w:t>Keeping devices secure</w:t>
            </w:r>
            <w:r w:rsidR="00540DF3">
              <w:rPr>
                <w:noProof/>
                <w:webHidden/>
              </w:rPr>
              <w:tab/>
            </w:r>
            <w:r w:rsidR="00540DF3">
              <w:rPr>
                <w:noProof/>
                <w:webHidden/>
              </w:rPr>
              <w:fldChar w:fldCharType="begin"/>
            </w:r>
            <w:r w:rsidR="00540DF3">
              <w:rPr>
                <w:noProof/>
                <w:webHidden/>
              </w:rPr>
              <w:instrText xml:space="preserve"> PAGEREF _Toc52364825 \h </w:instrText>
            </w:r>
            <w:r w:rsidR="00540DF3">
              <w:rPr>
                <w:noProof/>
                <w:webHidden/>
              </w:rPr>
            </w:r>
            <w:r w:rsidR="00540DF3">
              <w:rPr>
                <w:noProof/>
                <w:webHidden/>
              </w:rPr>
              <w:fldChar w:fldCharType="separate"/>
            </w:r>
            <w:r w:rsidR="00540DF3">
              <w:rPr>
                <w:noProof/>
                <w:webHidden/>
              </w:rPr>
              <w:t>6</w:t>
            </w:r>
            <w:r w:rsidR="00540DF3">
              <w:rPr>
                <w:noProof/>
                <w:webHidden/>
              </w:rPr>
              <w:fldChar w:fldCharType="end"/>
            </w:r>
          </w:hyperlink>
        </w:p>
        <w:p w14:paraId="7F40EE34" w14:textId="2E9AD75B" w:rsidR="00540DF3" w:rsidRDefault="00823F1F">
          <w:pPr>
            <w:pStyle w:val="TOC1"/>
            <w:rPr>
              <w:rFonts w:asciiTheme="minorHAnsi" w:eastAsiaTheme="minorEastAsia" w:hAnsiTheme="minorHAnsi"/>
              <w:noProof/>
              <w:lang w:eastAsia="en-GB"/>
            </w:rPr>
          </w:pPr>
          <w:hyperlink w:anchor="_Toc52364826" w:history="1">
            <w:r w:rsidR="00540DF3" w:rsidRPr="00627E00">
              <w:rPr>
                <w:rStyle w:val="Hyperlink"/>
                <w:noProof/>
              </w:rPr>
              <w:t>5</w:t>
            </w:r>
            <w:r w:rsidR="00540DF3">
              <w:rPr>
                <w:rFonts w:asciiTheme="minorHAnsi" w:eastAsiaTheme="minorEastAsia" w:hAnsiTheme="minorHAnsi"/>
                <w:noProof/>
                <w:lang w:eastAsia="en-GB"/>
              </w:rPr>
              <w:tab/>
            </w:r>
            <w:r w:rsidR="00540DF3" w:rsidRPr="00627E00">
              <w:rPr>
                <w:rStyle w:val="Hyperlink"/>
                <w:noProof/>
              </w:rPr>
              <w:t>Safeguarding</w:t>
            </w:r>
            <w:r w:rsidR="00540DF3">
              <w:rPr>
                <w:noProof/>
                <w:webHidden/>
              </w:rPr>
              <w:tab/>
            </w:r>
            <w:r w:rsidR="00540DF3">
              <w:rPr>
                <w:noProof/>
                <w:webHidden/>
              </w:rPr>
              <w:fldChar w:fldCharType="begin"/>
            </w:r>
            <w:r w:rsidR="00540DF3">
              <w:rPr>
                <w:noProof/>
                <w:webHidden/>
              </w:rPr>
              <w:instrText xml:space="preserve"> PAGEREF _Toc52364826 \h </w:instrText>
            </w:r>
            <w:r w:rsidR="00540DF3">
              <w:rPr>
                <w:noProof/>
                <w:webHidden/>
              </w:rPr>
            </w:r>
            <w:r w:rsidR="00540DF3">
              <w:rPr>
                <w:noProof/>
                <w:webHidden/>
              </w:rPr>
              <w:fldChar w:fldCharType="separate"/>
            </w:r>
            <w:r w:rsidR="00540DF3">
              <w:rPr>
                <w:noProof/>
                <w:webHidden/>
              </w:rPr>
              <w:t>6</w:t>
            </w:r>
            <w:r w:rsidR="00540DF3">
              <w:rPr>
                <w:noProof/>
                <w:webHidden/>
              </w:rPr>
              <w:fldChar w:fldCharType="end"/>
            </w:r>
          </w:hyperlink>
        </w:p>
        <w:p w14:paraId="78FF4716" w14:textId="16FED1C5" w:rsidR="00540DF3" w:rsidRDefault="00823F1F">
          <w:pPr>
            <w:pStyle w:val="TOC2"/>
            <w:tabs>
              <w:tab w:val="left" w:pos="880"/>
              <w:tab w:val="right" w:leader="dot" w:pos="9016"/>
            </w:tabs>
            <w:rPr>
              <w:rFonts w:asciiTheme="minorHAnsi" w:eastAsiaTheme="minorEastAsia" w:hAnsiTheme="minorHAnsi"/>
              <w:noProof/>
              <w:lang w:eastAsia="en-GB"/>
            </w:rPr>
          </w:pPr>
          <w:hyperlink w:anchor="_Toc52364827" w:history="1">
            <w:r w:rsidR="00540DF3" w:rsidRPr="00627E00">
              <w:rPr>
                <w:rStyle w:val="Hyperlink"/>
                <w:noProof/>
              </w:rPr>
              <w:t>5.1</w:t>
            </w:r>
            <w:r w:rsidR="00540DF3">
              <w:rPr>
                <w:rFonts w:asciiTheme="minorHAnsi" w:eastAsiaTheme="minorEastAsia" w:hAnsiTheme="minorHAnsi"/>
                <w:noProof/>
                <w:lang w:eastAsia="en-GB"/>
              </w:rPr>
              <w:tab/>
            </w:r>
            <w:r w:rsidR="00540DF3" w:rsidRPr="00627E00">
              <w:rPr>
                <w:rStyle w:val="Hyperlink"/>
                <w:noProof/>
              </w:rPr>
              <w:t>Key people</w:t>
            </w:r>
            <w:r w:rsidR="00540DF3">
              <w:rPr>
                <w:noProof/>
                <w:webHidden/>
              </w:rPr>
              <w:tab/>
            </w:r>
            <w:r w:rsidR="00540DF3">
              <w:rPr>
                <w:noProof/>
                <w:webHidden/>
              </w:rPr>
              <w:fldChar w:fldCharType="begin"/>
            </w:r>
            <w:r w:rsidR="00540DF3">
              <w:rPr>
                <w:noProof/>
                <w:webHidden/>
              </w:rPr>
              <w:instrText xml:space="preserve"> PAGEREF _Toc52364827 \h </w:instrText>
            </w:r>
            <w:r w:rsidR="00540DF3">
              <w:rPr>
                <w:noProof/>
                <w:webHidden/>
              </w:rPr>
            </w:r>
            <w:r w:rsidR="00540DF3">
              <w:rPr>
                <w:noProof/>
                <w:webHidden/>
              </w:rPr>
              <w:fldChar w:fldCharType="separate"/>
            </w:r>
            <w:r w:rsidR="00540DF3">
              <w:rPr>
                <w:noProof/>
                <w:webHidden/>
              </w:rPr>
              <w:t>6</w:t>
            </w:r>
            <w:r w:rsidR="00540DF3">
              <w:rPr>
                <w:noProof/>
                <w:webHidden/>
              </w:rPr>
              <w:fldChar w:fldCharType="end"/>
            </w:r>
          </w:hyperlink>
        </w:p>
        <w:p w14:paraId="7456FD1E" w14:textId="312C2C64" w:rsidR="00540DF3" w:rsidRDefault="00823F1F">
          <w:pPr>
            <w:pStyle w:val="TOC2"/>
            <w:tabs>
              <w:tab w:val="left" w:pos="880"/>
              <w:tab w:val="right" w:leader="dot" w:pos="9016"/>
            </w:tabs>
            <w:rPr>
              <w:rFonts w:asciiTheme="minorHAnsi" w:eastAsiaTheme="minorEastAsia" w:hAnsiTheme="minorHAnsi"/>
              <w:noProof/>
              <w:lang w:eastAsia="en-GB"/>
            </w:rPr>
          </w:pPr>
          <w:hyperlink w:anchor="_Toc52364828" w:history="1">
            <w:r w:rsidR="00540DF3" w:rsidRPr="00627E00">
              <w:rPr>
                <w:rStyle w:val="Hyperlink"/>
                <w:noProof/>
              </w:rPr>
              <w:t>5.2</w:t>
            </w:r>
            <w:r w:rsidR="00540DF3">
              <w:rPr>
                <w:rFonts w:asciiTheme="minorHAnsi" w:eastAsiaTheme="minorEastAsia" w:hAnsiTheme="minorHAnsi"/>
                <w:noProof/>
                <w:lang w:eastAsia="en-GB"/>
              </w:rPr>
              <w:tab/>
            </w:r>
            <w:r w:rsidR="00540DF3" w:rsidRPr="00627E00">
              <w:rPr>
                <w:rStyle w:val="Hyperlink"/>
                <w:noProof/>
              </w:rPr>
              <w:t>Safeguarding provisions</w:t>
            </w:r>
            <w:r w:rsidR="00540DF3">
              <w:rPr>
                <w:noProof/>
                <w:webHidden/>
              </w:rPr>
              <w:tab/>
            </w:r>
            <w:r w:rsidR="00540DF3">
              <w:rPr>
                <w:noProof/>
                <w:webHidden/>
              </w:rPr>
              <w:fldChar w:fldCharType="begin"/>
            </w:r>
            <w:r w:rsidR="00540DF3">
              <w:rPr>
                <w:noProof/>
                <w:webHidden/>
              </w:rPr>
              <w:instrText xml:space="preserve"> PAGEREF _Toc52364828 \h </w:instrText>
            </w:r>
            <w:r w:rsidR="00540DF3">
              <w:rPr>
                <w:noProof/>
                <w:webHidden/>
              </w:rPr>
            </w:r>
            <w:r w:rsidR="00540DF3">
              <w:rPr>
                <w:noProof/>
                <w:webHidden/>
              </w:rPr>
              <w:fldChar w:fldCharType="separate"/>
            </w:r>
            <w:r w:rsidR="00540DF3">
              <w:rPr>
                <w:noProof/>
                <w:webHidden/>
              </w:rPr>
              <w:t>7</w:t>
            </w:r>
            <w:r w:rsidR="00540DF3">
              <w:rPr>
                <w:noProof/>
                <w:webHidden/>
              </w:rPr>
              <w:fldChar w:fldCharType="end"/>
            </w:r>
          </w:hyperlink>
        </w:p>
        <w:p w14:paraId="483957EB" w14:textId="59119E3C" w:rsidR="00540DF3" w:rsidRDefault="00823F1F">
          <w:pPr>
            <w:pStyle w:val="TOC1"/>
            <w:rPr>
              <w:rFonts w:asciiTheme="minorHAnsi" w:eastAsiaTheme="minorEastAsia" w:hAnsiTheme="minorHAnsi"/>
              <w:noProof/>
              <w:lang w:eastAsia="en-GB"/>
            </w:rPr>
          </w:pPr>
          <w:hyperlink w:anchor="_Toc52364829" w:history="1">
            <w:r w:rsidR="00540DF3" w:rsidRPr="00627E00">
              <w:rPr>
                <w:rStyle w:val="Hyperlink"/>
                <w:noProof/>
              </w:rPr>
              <w:t>6</w:t>
            </w:r>
            <w:r w:rsidR="00540DF3">
              <w:rPr>
                <w:rFonts w:asciiTheme="minorHAnsi" w:eastAsiaTheme="minorEastAsia" w:hAnsiTheme="minorHAnsi"/>
                <w:noProof/>
                <w:lang w:eastAsia="en-GB"/>
              </w:rPr>
              <w:tab/>
            </w:r>
            <w:r w:rsidR="00540DF3" w:rsidRPr="00627E00">
              <w:rPr>
                <w:rStyle w:val="Hyperlink"/>
                <w:noProof/>
              </w:rPr>
              <w:t>Monitoring arrangements</w:t>
            </w:r>
            <w:r w:rsidR="00540DF3">
              <w:rPr>
                <w:noProof/>
                <w:webHidden/>
              </w:rPr>
              <w:tab/>
            </w:r>
            <w:r w:rsidR="00540DF3">
              <w:rPr>
                <w:noProof/>
                <w:webHidden/>
              </w:rPr>
              <w:fldChar w:fldCharType="begin"/>
            </w:r>
            <w:r w:rsidR="00540DF3">
              <w:rPr>
                <w:noProof/>
                <w:webHidden/>
              </w:rPr>
              <w:instrText xml:space="preserve"> PAGEREF _Toc52364829 \h </w:instrText>
            </w:r>
            <w:r w:rsidR="00540DF3">
              <w:rPr>
                <w:noProof/>
                <w:webHidden/>
              </w:rPr>
            </w:r>
            <w:r w:rsidR="00540DF3">
              <w:rPr>
                <w:noProof/>
                <w:webHidden/>
              </w:rPr>
              <w:fldChar w:fldCharType="separate"/>
            </w:r>
            <w:r w:rsidR="00540DF3">
              <w:rPr>
                <w:noProof/>
                <w:webHidden/>
              </w:rPr>
              <w:t>7</w:t>
            </w:r>
            <w:r w:rsidR="00540DF3">
              <w:rPr>
                <w:noProof/>
                <w:webHidden/>
              </w:rPr>
              <w:fldChar w:fldCharType="end"/>
            </w:r>
          </w:hyperlink>
        </w:p>
        <w:p w14:paraId="5AEE9B20" w14:textId="7C08F970" w:rsidR="00540DF3" w:rsidRDefault="00823F1F">
          <w:pPr>
            <w:pStyle w:val="TOC1"/>
            <w:rPr>
              <w:rFonts w:asciiTheme="minorHAnsi" w:eastAsiaTheme="minorEastAsia" w:hAnsiTheme="minorHAnsi"/>
              <w:noProof/>
              <w:lang w:eastAsia="en-GB"/>
            </w:rPr>
          </w:pPr>
          <w:hyperlink w:anchor="_Toc52364830" w:history="1">
            <w:r w:rsidR="00540DF3" w:rsidRPr="00627E00">
              <w:rPr>
                <w:rStyle w:val="Hyperlink"/>
                <w:noProof/>
              </w:rPr>
              <w:t>7</w:t>
            </w:r>
            <w:r w:rsidR="00540DF3">
              <w:rPr>
                <w:rFonts w:asciiTheme="minorHAnsi" w:eastAsiaTheme="minorEastAsia" w:hAnsiTheme="minorHAnsi"/>
                <w:noProof/>
                <w:lang w:eastAsia="en-GB"/>
              </w:rPr>
              <w:tab/>
            </w:r>
            <w:r w:rsidR="00540DF3" w:rsidRPr="00627E00">
              <w:rPr>
                <w:rStyle w:val="Hyperlink"/>
                <w:noProof/>
              </w:rPr>
              <w:t>Links with other policies</w:t>
            </w:r>
            <w:r w:rsidR="00540DF3">
              <w:rPr>
                <w:noProof/>
                <w:webHidden/>
              </w:rPr>
              <w:tab/>
            </w:r>
            <w:r w:rsidR="00540DF3">
              <w:rPr>
                <w:noProof/>
                <w:webHidden/>
              </w:rPr>
              <w:fldChar w:fldCharType="begin"/>
            </w:r>
            <w:r w:rsidR="00540DF3">
              <w:rPr>
                <w:noProof/>
                <w:webHidden/>
              </w:rPr>
              <w:instrText xml:space="preserve"> PAGEREF _Toc52364830 \h </w:instrText>
            </w:r>
            <w:r w:rsidR="00540DF3">
              <w:rPr>
                <w:noProof/>
                <w:webHidden/>
              </w:rPr>
            </w:r>
            <w:r w:rsidR="00540DF3">
              <w:rPr>
                <w:noProof/>
                <w:webHidden/>
              </w:rPr>
              <w:fldChar w:fldCharType="separate"/>
            </w:r>
            <w:r w:rsidR="00540DF3">
              <w:rPr>
                <w:noProof/>
                <w:webHidden/>
              </w:rPr>
              <w:t>7</w:t>
            </w:r>
            <w:r w:rsidR="00540DF3">
              <w:rPr>
                <w:noProof/>
                <w:webHidden/>
              </w:rPr>
              <w:fldChar w:fldCharType="end"/>
            </w:r>
          </w:hyperlink>
        </w:p>
        <w:p w14:paraId="2084CD8B" w14:textId="01B0D858" w:rsidR="00E40EEC" w:rsidRPr="00E40EEC" w:rsidRDefault="00686057" w:rsidP="00E40EEC">
          <w:pPr>
            <w:spacing w:afterLines="120" w:after="288"/>
            <w:rPr>
              <w:sz w:val="24"/>
              <w:szCs w:val="24"/>
            </w:rPr>
          </w:pPr>
          <w:r>
            <w:rPr>
              <w:sz w:val="24"/>
              <w:szCs w:val="24"/>
            </w:rPr>
            <w:fldChar w:fldCharType="end"/>
          </w:r>
        </w:p>
      </w:sdtContent>
    </w:sdt>
    <w:p w14:paraId="0EF5736C" w14:textId="1B3AE060" w:rsidR="0087774B" w:rsidRDefault="0087774B">
      <w:pPr>
        <w:jc w:val="left"/>
      </w:pPr>
      <w:bookmarkStart w:id="2" w:name="_Toc42788449"/>
      <w:bookmarkEnd w:id="1"/>
      <w:r>
        <w:br w:type="page"/>
      </w:r>
    </w:p>
    <w:p w14:paraId="6EA58144" w14:textId="61A0C5BE" w:rsidR="0087774B" w:rsidRDefault="0087774B" w:rsidP="0087774B">
      <w:pPr>
        <w:pStyle w:val="Heading1"/>
      </w:pPr>
      <w:bookmarkStart w:id="3" w:name="_Toc52364810"/>
      <w:r>
        <w:lastRenderedPageBreak/>
        <w:t>Aims</w:t>
      </w:r>
      <w:bookmarkEnd w:id="2"/>
      <w:bookmarkEnd w:id="3"/>
    </w:p>
    <w:p w14:paraId="5E5CF926" w14:textId="77777777" w:rsidR="0087774B" w:rsidRDefault="0087774B" w:rsidP="004264F4">
      <w:r>
        <w:t>This remote learning policy for staff aims to:</w:t>
      </w:r>
    </w:p>
    <w:p w14:paraId="2FCF12ED" w14:textId="77777777" w:rsidR="0087774B" w:rsidRDefault="0087774B" w:rsidP="004264F4">
      <w:pPr>
        <w:pStyle w:val="4Bulletedcopyblue"/>
      </w:pPr>
      <w:r>
        <w:t>Ensure consistency in the approach to remote learning for pupils who aren’t in school</w:t>
      </w:r>
    </w:p>
    <w:p w14:paraId="3615EC0F" w14:textId="77777777" w:rsidR="0087774B" w:rsidRDefault="0087774B" w:rsidP="004264F4">
      <w:pPr>
        <w:pStyle w:val="4Bulletedcopyblue"/>
      </w:pPr>
      <w:r w:rsidRPr="00DB38BA">
        <w:t>Set out expectations for all members of the school community with regards to remote learning</w:t>
      </w:r>
    </w:p>
    <w:p w14:paraId="020DCCC0" w14:textId="27773A01" w:rsidR="0087774B" w:rsidRDefault="0087774B" w:rsidP="004264F4">
      <w:pPr>
        <w:pStyle w:val="4Bulletedcopyblue"/>
      </w:pPr>
      <w:r>
        <w:t>Provide appropriate guidelines for data protection</w:t>
      </w:r>
    </w:p>
    <w:p w14:paraId="23F8EE77" w14:textId="52744725" w:rsidR="004264F4" w:rsidRDefault="004264F4" w:rsidP="004264F4">
      <w:r w:rsidRPr="004264F4">
        <w:t xml:space="preserve">This document to run alongside departmental plans for remote learning. </w:t>
      </w:r>
      <w:r>
        <w:t>The academy will continue to strive</w:t>
      </w:r>
      <w:r w:rsidRPr="004264F4">
        <w:t xml:space="preserve"> to source laptops where students are only using phones, but we expect students to be able to access some form of remote learning.</w:t>
      </w:r>
    </w:p>
    <w:p w14:paraId="6674984C" w14:textId="6522AB9F" w:rsidR="0087774B" w:rsidRDefault="0087774B" w:rsidP="0087774B">
      <w:pPr>
        <w:pStyle w:val="Heading1"/>
      </w:pPr>
      <w:bookmarkStart w:id="4" w:name="_Toc42788450"/>
      <w:bookmarkStart w:id="5" w:name="_Toc52364811"/>
      <w:r>
        <w:t>Roles and responsibilities</w:t>
      </w:r>
      <w:bookmarkEnd w:id="4"/>
      <w:bookmarkEnd w:id="5"/>
    </w:p>
    <w:p w14:paraId="03FA03CE" w14:textId="5F9C68AF" w:rsidR="009F06CC" w:rsidRPr="009F06CC" w:rsidRDefault="009F06CC" w:rsidP="009F06CC">
      <w:pPr>
        <w:rPr>
          <w:i/>
          <w:iCs/>
        </w:rPr>
      </w:pPr>
      <w:r w:rsidRPr="009F06CC">
        <w:rPr>
          <w:i/>
          <w:iCs/>
        </w:rPr>
        <w:t xml:space="preserve">If any staff are unable to work for any reason during this time, for example due to sickness or caring for a dependent, they should report this using the normal absence procedure. </w:t>
      </w:r>
    </w:p>
    <w:p w14:paraId="0931991E" w14:textId="0AD95C06" w:rsidR="0087774B" w:rsidRDefault="0087774B" w:rsidP="0087774B">
      <w:pPr>
        <w:pStyle w:val="Heading2"/>
      </w:pPr>
      <w:bookmarkStart w:id="6" w:name="_Toc52364812"/>
      <w:r>
        <w:t>Teachers</w:t>
      </w:r>
      <w:bookmarkEnd w:id="6"/>
    </w:p>
    <w:p w14:paraId="4ECBC786" w14:textId="06929D7A" w:rsidR="0087774B" w:rsidRDefault="0087774B" w:rsidP="004264F4">
      <w:r>
        <w:t>In the event of a full or partial lockdown, teachers must be available between 8.30am – 3.15pm</w:t>
      </w:r>
      <w:r w:rsidRPr="0087774B">
        <w:t xml:space="preserve"> </w:t>
      </w:r>
      <w:r>
        <w:t xml:space="preserve">to provide remote learning. </w:t>
      </w:r>
    </w:p>
    <w:p w14:paraId="2332CB08" w14:textId="4CF7D865" w:rsidR="0087774B" w:rsidRDefault="0087774B" w:rsidP="004264F4">
      <w:r>
        <w:t>When providing remote learning, teachers are responsible for:</w:t>
      </w:r>
    </w:p>
    <w:p w14:paraId="5F2DC35A" w14:textId="2B205951" w:rsidR="004264F4" w:rsidRDefault="004264F4" w:rsidP="004264F4">
      <w:pPr>
        <w:pStyle w:val="4Bulletedcopyblue"/>
      </w:pPr>
      <w:r>
        <w:t>Running a live streamed lesson</w:t>
      </w:r>
      <w:r w:rsidR="00341DC3">
        <w:t xml:space="preserve"> for their timetabled classes</w:t>
      </w:r>
      <w:r>
        <w:t xml:space="preserve"> via Microsoft Teams [this will be the preferred method of remote learning</w:t>
      </w:r>
      <w:r w:rsidR="000E3FCB">
        <w:t xml:space="preserve"> when the academy </w:t>
      </w:r>
      <w:r w:rsidR="00A75D27">
        <w:t xml:space="preserve">has </w:t>
      </w:r>
      <w:r w:rsidR="000E3FCB">
        <w:t>taken the decision to ask pupils to self-isolate</w:t>
      </w:r>
      <w:r>
        <w:t>]</w:t>
      </w:r>
    </w:p>
    <w:p w14:paraId="06D1C759" w14:textId="77777777" w:rsidR="00CD2E00" w:rsidRDefault="00CD2E00" w:rsidP="00CD2E00">
      <w:pPr>
        <w:pStyle w:val="4Bulletedcopyblue"/>
      </w:pPr>
      <w:r>
        <w:t>Setting additional work via Teams [Files]</w:t>
      </w:r>
    </w:p>
    <w:p w14:paraId="79AC3A0B" w14:textId="182E72FC" w:rsidR="004264F4" w:rsidRDefault="004264F4" w:rsidP="004264F4">
      <w:pPr>
        <w:pStyle w:val="4Bulletedcopyblue"/>
      </w:pPr>
      <w:r>
        <w:t>Setting online assignments</w:t>
      </w:r>
    </w:p>
    <w:p w14:paraId="5B357AC0" w14:textId="2C0F28A3" w:rsidR="004264F4" w:rsidRPr="00E601D9" w:rsidRDefault="004264F4" w:rsidP="004264F4">
      <w:pPr>
        <w:pStyle w:val="4Bulletedcopyblue"/>
        <w:rPr>
          <w:lang w:val="en-GB"/>
        </w:rPr>
      </w:pPr>
      <w:r>
        <w:t>Sending physical work home for students</w:t>
      </w:r>
    </w:p>
    <w:p w14:paraId="5C96C2FD" w14:textId="37ADBAF9" w:rsidR="00E601D9" w:rsidRPr="006E1892" w:rsidRDefault="00E601D9" w:rsidP="004264F4">
      <w:pPr>
        <w:pStyle w:val="4Bulletedcopyblue"/>
        <w:rPr>
          <w:lang w:val="en-GB"/>
        </w:rPr>
      </w:pPr>
      <w:r>
        <w:t>Meeting all attendance, behavioral and safeguarding protocols</w:t>
      </w:r>
      <w:r w:rsidR="000A3DC0">
        <w:t>.</w:t>
      </w:r>
      <w:r w:rsidR="000A3DC0" w:rsidRPr="000A3DC0">
        <w:t xml:space="preserve"> Behaviour issues should be</w:t>
      </w:r>
      <w:r w:rsidR="000A3DC0">
        <w:t xml:space="preserve"> </w:t>
      </w:r>
      <w:r w:rsidR="000A3DC0" w:rsidRPr="000A3DC0">
        <w:t>reported to the APL via Teams.</w:t>
      </w:r>
    </w:p>
    <w:p w14:paraId="07E50D03" w14:textId="43B1A454" w:rsidR="006E1892" w:rsidRPr="00652F99" w:rsidRDefault="006E1892" w:rsidP="004264F4">
      <w:pPr>
        <w:pStyle w:val="4Bulletedcopyblue"/>
        <w:rPr>
          <w:lang w:val="en-GB"/>
        </w:rPr>
      </w:pPr>
      <w:r>
        <w:t>Logging any technical issue via the IT Helpdesk (</w:t>
      </w:r>
      <w:hyperlink r:id="rId13" w:history="1">
        <w:r w:rsidRPr="00491451">
          <w:rPr>
            <w:rStyle w:val="Hyperlink"/>
          </w:rPr>
          <w:t>IT@bfet-support.co.uk</w:t>
        </w:r>
      </w:hyperlink>
      <w:r>
        <w:t xml:space="preserve">) </w:t>
      </w:r>
    </w:p>
    <w:p w14:paraId="10FA0C4D" w14:textId="71258789" w:rsidR="00652F99" w:rsidRPr="00D16E09" w:rsidRDefault="00652F99" w:rsidP="004264F4">
      <w:pPr>
        <w:pStyle w:val="4Bulletedcopyblue"/>
        <w:rPr>
          <w:lang w:val="en-GB"/>
        </w:rPr>
      </w:pPr>
      <w:r>
        <w:t>Ensuring teaching assistan</w:t>
      </w:r>
      <w:r w:rsidR="0007739D">
        <w:t>ts</w:t>
      </w:r>
      <w:r>
        <w:t xml:space="preserve"> are linked to the Team channels for students they support</w:t>
      </w:r>
    </w:p>
    <w:p w14:paraId="47CD8423" w14:textId="07866EDB" w:rsidR="00D16E09" w:rsidRPr="004264F4" w:rsidRDefault="00D16E09" w:rsidP="004264F4">
      <w:pPr>
        <w:pStyle w:val="4Bulletedcopyblue"/>
        <w:rPr>
          <w:lang w:val="en-GB"/>
        </w:rPr>
      </w:pPr>
      <w:r>
        <w:t xml:space="preserve">Endeavor to contact parents via the </w:t>
      </w:r>
      <w:proofErr w:type="spellStart"/>
      <w:r>
        <w:t>EduLink</w:t>
      </w:r>
      <w:proofErr w:type="spellEnd"/>
      <w:r>
        <w:t xml:space="preserve"> push app to warn</w:t>
      </w:r>
      <w:r w:rsidR="00B57844">
        <w:t xml:space="preserve"> family members about forthcoming remote lessons</w:t>
      </w:r>
    </w:p>
    <w:p w14:paraId="70FB15FC" w14:textId="26D365A3" w:rsidR="004264F4" w:rsidRDefault="004264F4" w:rsidP="004264F4">
      <w:r w:rsidRPr="004264F4">
        <w:t xml:space="preserve">Any remote learning sessions should endeavour to last the full length of the usual lesson. </w:t>
      </w:r>
      <w:r>
        <w:t>P</w:t>
      </w:r>
      <w:r w:rsidRPr="004264F4">
        <w:t xml:space="preserve">lanning should follow </w:t>
      </w:r>
      <w:r>
        <w:t>the</w:t>
      </w:r>
      <w:r w:rsidRPr="004264F4">
        <w:t xml:space="preserve"> current curriculum therefore the aim should be to not have to create too much additional or new work</w:t>
      </w:r>
      <w:r>
        <w:t>.</w:t>
      </w:r>
      <w:r w:rsidR="009F06CC">
        <w:t xml:space="preserve"> All of the above should be possible</w:t>
      </w:r>
    </w:p>
    <w:p w14:paraId="6AE19BFD" w14:textId="7335E787" w:rsidR="004264F4" w:rsidRDefault="004264F4" w:rsidP="004264F4">
      <w:pPr>
        <w:pStyle w:val="Heading3"/>
      </w:pPr>
      <w:r>
        <w:t>Running a live streamed lesson via Microsoft Teams</w:t>
      </w:r>
    </w:p>
    <w:p w14:paraId="26FE313F" w14:textId="5B3D152A" w:rsidR="00E77FA1" w:rsidRDefault="00E77FA1" w:rsidP="004264F4">
      <w:r>
        <w:t>L</w:t>
      </w:r>
      <w:r w:rsidR="00E601D9">
        <w:t>ive streamed lessons</w:t>
      </w:r>
      <w:r>
        <w:t xml:space="preserve"> should</w:t>
      </w:r>
      <w:r w:rsidR="007159CB">
        <w:t xml:space="preserve"> endeavour to</w:t>
      </w:r>
      <w:r>
        <w:t xml:space="preserve"> be the primary method of remote learning </w:t>
      </w:r>
      <w:r w:rsidR="00E601D9">
        <w:t xml:space="preserve">in either </w:t>
      </w:r>
      <w:r>
        <w:t xml:space="preserve">a </w:t>
      </w:r>
      <w:r w:rsidR="00E601D9">
        <w:t>full or partial lockdown</w:t>
      </w:r>
      <w:r>
        <w:t xml:space="preserve">. </w:t>
      </w:r>
      <w:r w:rsidRPr="00E96B9D">
        <w:rPr>
          <w:b/>
          <w:bCs/>
        </w:rPr>
        <w:t xml:space="preserve">This is when the school has taken the decision to send a class, part-class, year group or part year group home to </w:t>
      </w:r>
      <w:r w:rsidR="0097734A" w:rsidRPr="00E96B9D">
        <w:rPr>
          <w:b/>
          <w:bCs/>
        </w:rPr>
        <w:t>self-isolate</w:t>
      </w:r>
      <w:r w:rsidRPr="00E96B9D">
        <w:rPr>
          <w:b/>
          <w:bCs/>
        </w:rPr>
        <w:t>.</w:t>
      </w:r>
      <w:r w:rsidR="00383FFC">
        <w:rPr>
          <w:b/>
          <w:bCs/>
        </w:rPr>
        <w:t xml:space="preserve"> This is also the situation where</w:t>
      </w:r>
      <w:r w:rsidR="00323A54">
        <w:rPr>
          <w:b/>
          <w:bCs/>
        </w:rPr>
        <w:t xml:space="preserve"> a member of staff is self-isolating at home.</w:t>
      </w:r>
    </w:p>
    <w:p w14:paraId="76002C29" w14:textId="131404E4" w:rsidR="004264F4" w:rsidRDefault="00E77FA1" w:rsidP="004264F4">
      <w:r>
        <w:t>T</w:t>
      </w:r>
      <w:r w:rsidR="00E601D9">
        <w:t>eachers are responsible for</w:t>
      </w:r>
    </w:p>
    <w:p w14:paraId="0458C184" w14:textId="7E42E350" w:rsidR="00E601D9" w:rsidRDefault="00E601D9" w:rsidP="00E601D9">
      <w:pPr>
        <w:pStyle w:val="4Bulletedcopyblue"/>
      </w:pPr>
      <w:r>
        <w:t>Setting up the lesson meeting</w:t>
      </w:r>
    </w:p>
    <w:p w14:paraId="6717698C" w14:textId="4512C583" w:rsidR="00E601D9" w:rsidRDefault="00E601D9" w:rsidP="00E601D9">
      <w:pPr>
        <w:pStyle w:val="4Bulletedcopyblue"/>
      </w:pPr>
      <w:r>
        <w:t>Adapting meeting options to support the learning and safeguarding</w:t>
      </w:r>
    </w:p>
    <w:p w14:paraId="7C301305" w14:textId="1E409E43" w:rsidR="0097734A" w:rsidRDefault="0097734A" w:rsidP="00E601D9">
      <w:pPr>
        <w:pStyle w:val="4Bulletedcopyblue"/>
      </w:pPr>
      <w:r>
        <w:t>Monitoring student responses, chat and safeguarding</w:t>
      </w:r>
    </w:p>
    <w:p w14:paraId="22181ECF" w14:textId="78235B75" w:rsidR="00E601D9" w:rsidRDefault="00E601D9" w:rsidP="00E601D9">
      <w:pPr>
        <w:pStyle w:val="4Bulletedcopyblue"/>
      </w:pPr>
      <w:r>
        <w:lastRenderedPageBreak/>
        <w:t>Ensuring the recording of the lesson and responding to any chat or other communication</w:t>
      </w:r>
      <w:r w:rsidR="00125855">
        <w:t xml:space="preserve"> [</w:t>
      </w:r>
      <w:r w:rsidR="00125855" w:rsidRPr="00125855">
        <w:rPr>
          <w:i/>
          <w:iCs/>
        </w:rPr>
        <w:t>Please note: Teams automatically deletes recordings after 20 days</w:t>
      </w:r>
      <w:r w:rsidR="00125855">
        <w:t>]</w:t>
      </w:r>
    </w:p>
    <w:p w14:paraId="63936591" w14:textId="7ED42C2F" w:rsidR="00E601D9" w:rsidRDefault="00E601D9" w:rsidP="00E601D9">
      <w:pPr>
        <w:pStyle w:val="4Bulletedcopyblue"/>
      </w:pPr>
      <w:r>
        <w:t>Detailing instructi</w:t>
      </w:r>
      <w:r w:rsidR="00E02FCB">
        <w:t>ons</w:t>
      </w:r>
      <w:r>
        <w:t xml:space="preserve"> for students</w:t>
      </w:r>
    </w:p>
    <w:p w14:paraId="16C9AE0D" w14:textId="070112CD" w:rsidR="00E601D9" w:rsidRDefault="00E601D9" w:rsidP="00E601D9">
      <w:r>
        <w:t>Details</w:t>
      </w:r>
      <w:r w:rsidR="00E96B9D">
        <w:t xml:space="preserve"> on how to do this</w:t>
      </w:r>
      <w:r>
        <w:t xml:space="preserve"> are given in </w:t>
      </w:r>
      <w:r w:rsidR="00B57844">
        <w:fldChar w:fldCharType="begin"/>
      </w:r>
      <w:r w:rsidR="00B57844">
        <w:instrText xml:space="preserve"> REF _Ref53569763 \n \h </w:instrText>
      </w:r>
      <w:r w:rsidR="00B57844">
        <w:fldChar w:fldCharType="separate"/>
      </w:r>
      <w:r w:rsidR="00B57844">
        <w:t xml:space="preserve">Appendix A </w:t>
      </w:r>
      <w:r w:rsidR="00B57844">
        <w:fldChar w:fldCharType="end"/>
      </w:r>
      <w:r w:rsidR="00E96B9D">
        <w:t>.</w:t>
      </w:r>
    </w:p>
    <w:p w14:paraId="76EDAA38" w14:textId="458A25F6" w:rsidR="00E96B9D" w:rsidRDefault="00003297" w:rsidP="00E96B9D">
      <w:pPr>
        <w:pStyle w:val="Heading4"/>
      </w:pPr>
      <w:r>
        <w:t>Dealing with challenges when teaching remote live lessons</w:t>
      </w:r>
    </w:p>
    <w:p w14:paraId="075D2A10" w14:textId="4A3C5FB3" w:rsidR="00003297" w:rsidRDefault="00003297" w:rsidP="00003297">
      <w:r>
        <w:t xml:space="preserve">Teachers need to recognise that there are many </w:t>
      </w:r>
      <w:r w:rsidR="00CD2E00">
        <w:t>challenges</w:t>
      </w:r>
      <w:r>
        <w:t xml:space="preserve"> with teaching remotely over Teams. There are additional methods of remote teaching and teachers </w:t>
      </w:r>
      <w:r w:rsidR="00CD2E00">
        <w:t>should</w:t>
      </w:r>
      <w:r>
        <w:t xml:space="preserve"> feel comfortable, when live </w:t>
      </w:r>
      <w:r w:rsidR="00CD2E00">
        <w:t>streamed</w:t>
      </w:r>
      <w:r>
        <w:t xml:space="preserve"> lessons are not working as they could, to pause or end the lesson and </w:t>
      </w:r>
      <w:r w:rsidR="00CD2E00">
        <w:t>directed</w:t>
      </w:r>
      <w:r>
        <w:t xml:space="preserve"> student to uploaded material via </w:t>
      </w:r>
      <w:r w:rsidR="00CD2E00">
        <w:t>the files section of Team</w:t>
      </w:r>
      <w:r w:rsidR="00E60D1E">
        <w:t>s</w:t>
      </w:r>
      <w:r w:rsidR="00CD2E00">
        <w:t>.</w:t>
      </w:r>
    </w:p>
    <w:p w14:paraId="2DD9A549" w14:textId="77777777" w:rsidR="00CD2E00" w:rsidRDefault="00CD2E00" w:rsidP="00CD2E00">
      <w:pPr>
        <w:pStyle w:val="Heading3"/>
      </w:pPr>
      <w:r>
        <w:t>Setting additional work via Teams [files]</w:t>
      </w:r>
    </w:p>
    <w:p w14:paraId="11A6AC60" w14:textId="77777777" w:rsidR="00CD2E00" w:rsidRDefault="00CD2E00" w:rsidP="00CD2E00">
      <w:r>
        <w:t>Files should be uploaded or dragged into the Files section of any class Team. Teachers should create a post in the Team channel giving clear instructions and attaching the files to that post.</w:t>
      </w:r>
    </w:p>
    <w:p w14:paraId="422FA3F6" w14:textId="5B8C8954" w:rsidR="00CD2E00" w:rsidRDefault="00CD2E00" w:rsidP="00CD2E00">
      <w:r>
        <w:t xml:space="preserve">Where possible these documents should be set up as assignments. </w:t>
      </w:r>
    </w:p>
    <w:p w14:paraId="397D4564" w14:textId="40085DB8" w:rsidR="0094734F" w:rsidRPr="00956825" w:rsidRDefault="0094734F" w:rsidP="00CD2E00">
      <w:r>
        <w:t xml:space="preserve">This is the most appropriate form of remote learning when small numbers of </w:t>
      </w:r>
      <w:r w:rsidR="0015403B">
        <w:t>students</w:t>
      </w:r>
      <w:r>
        <w:t xml:space="preserve"> are self-</w:t>
      </w:r>
      <w:r w:rsidR="0015403B">
        <w:t xml:space="preserve">isolating because they have symptoms, live with someone who has symptoms or who has received a positive </w:t>
      </w:r>
      <w:proofErr w:type="spellStart"/>
      <w:r w:rsidR="0015403B">
        <w:t>covid</w:t>
      </w:r>
      <w:proofErr w:type="spellEnd"/>
      <w:r w:rsidR="0015403B">
        <w:t xml:space="preserve"> test result.</w:t>
      </w:r>
    </w:p>
    <w:p w14:paraId="50A5E02B" w14:textId="77777777" w:rsidR="004264F4" w:rsidRDefault="004264F4" w:rsidP="004264F4">
      <w:pPr>
        <w:pStyle w:val="Heading3"/>
      </w:pPr>
      <w:r>
        <w:t>Setting online assignments</w:t>
      </w:r>
    </w:p>
    <w:p w14:paraId="0695C22B" w14:textId="63C9D039" w:rsidR="004264F4" w:rsidRDefault="004264F4" w:rsidP="004264F4">
      <w:r>
        <w:t xml:space="preserve">Teams should be used to set learning assignments. This should be the priority method for setting work for students. Teacher must be mindful of the activities set – students with mobile devices will find it more difficult to write longer blocks of prose so knowledge retrieval activities are more effective </w:t>
      </w:r>
      <w:r w:rsidR="006E1892">
        <w:t>and</w:t>
      </w:r>
      <w:r>
        <w:t xml:space="preserve"> lend themselves to automate feedback.</w:t>
      </w:r>
    </w:p>
    <w:p w14:paraId="26A2B258" w14:textId="77777777" w:rsidR="004264F4" w:rsidRDefault="004264F4" w:rsidP="004264F4">
      <w:pPr>
        <w:pStyle w:val="Heading3"/>
      </w:pPr>
      <w:r>
        <w:t>Sending physical work home for students</w:t>
      </w:r>
    </w:p>
    <w:p w14:paraId="4AA0ACD7" w14:textId="1AFE49EB" w:rsidR="004264F4" w:rsidRDefault="004264F4" w:rsidP="004264F4">
      <w:r>
        <w:t>Should you have additional paper-based work that needs to be sent to students who have no access please inform the relevant APL who will support with the distribution of material. Support for this is available from SLT.</w:t>
      </w:r>
    </w:p>
    <w:p w14:paraId="28666A74" w14:textId="4877B9A4" w:rsidR="00E601D9" w:rsidRDefault="00E601D9" w:rsidP="00E601D9">
      <w:pPr>
        <w:pStyle w:val="Heading3"/>
      </w:pPr>
      <w:r>
        <w:t>Recording attendance and attitude</w:t>
      </w:r>
    </w:p>
    <w:p w14:paraId="3419A138" w14:textId="4AF49E95" w:rsidR="00E601D9" w:rsidRPr="00E601D9" w:rsidRDefault="00E601D9" w:rsidP="00E601D9">
      <w:r>
        <w:t>Teachers should record attendance in remote learning lesson</w:t>
      </w:r>
      <w:r w:rsidR="00DB1416">
        <w:t>s</w:t>
      </w:r>
      <w:r>
        <w:t xml:space="preserve"> via SIMS, using the academy behaviour for learning grades as normal.</w:t>
      </w:r>
    </w:p>
    <w:p w14:paraId="54A750C2" w14:textId="05C5F2A7" w:rsidR="0087774B" w:rsidRDefault="0087774B" w:rsidP="0087774B">
      <w:pPr>
        <w:pStyle w:val="Heading2"/>
      </w:pPr>
      <w:bookmarkStart w:id="7" w:name="_Toc52364813"/>
      <w:r>
        <w:t>Teaching assistants</w:t>
      </w:r>
      <w:bookmarkEnd w:id="7"/>
    </w:p>
    <w:p w14:paraId="31D1F8DF" w14:textId="01FD21E1" w:rsidR="0087774B" w:rsidRDefault="0087774B" w:rsidP="004264F4">
      <w:r>
        <w:t>When assisting with remote learning, teaching assistants must be available between 8.30am – 4pm.</w:t>
      </w:r>
    </w:p>
    <w:p w14:paraId="67097819" w14:textId="3D463133" w:rsidR="004144A4" w:rsidRDefault="004144A4" w:rsidP="004264F4">
      <w:r>
        <w:t>Teaching assistants are usually linked with a student in receipt of an EHCP and the nature of TA work will depend on the</w:t>
      </w:r>
      <w:r w:rsidR="0084173C">
        <w:t xml:space="preserve"> situation.</w:t>
      </w:r>
    </w:p>
    <w:p w14:paraId="48DA3C23" w14:textId="0076975C" w:rsidR="0084173C" w:rsidRDefault="0084173C" w:rsidP="004264F4">
      <w:bookmarkStart w:id="8" w:name="_Hlk52298070"/>
      <w:r>
        <w:t>When the student receiving support is in the lesson</w:t>
      </w:r>
    </w:p>
    <w:bookmarkEnd w:id="8"/>
    <w:p w14:paraId="3E247B6E" w14:textId="7ED43F96" w:rsidR="0084173C" w:rsidRDefault="0084173C" w:rsidP="0084173C">
      <w:pPr>
        <w:pStyle w:val="4Bulletedcopyblue"/>
      </w:pPr>
      <w:r>
        <w:t>The TA should work with the student in the usual way, to support the work the student is doing</w:t>
      </w:r>
    </w:p>
    <w:p w14:paraId="2F984BDD" w14:textId="3149DD90" w:rsidR="0084173C" w:rsidRDefault="0084173C" w:rsidP="004264F4">
      <w:r w:rsidRPr="0084173C">
        <w:t xml:space="preserve">When the student receiving support is </w:t>
      </w:r>
      <w:r>
        <w:t>self-isolating during a partial lockdown</w:t>
      </w:r>
    </w:p>
    <w:p w14:paraId="79C598E1" w14:textId="094826F9" w:rsidR="0084173C" w:rsidRDefault="0084173C" w:rsidP="0084173C">
      <w:pPr>
        <w:pStyle w:val="4Bulletedcopyblue"/>
      </w:pPr>
      <w:r>
        <w:t>The TA should</w:t>
      </w:r>
      <w:r w:rsidR="0008633A">
        <w:t xml:space="preserve"> be making regular contact with the student to ensure they know how and when to access any remote learning, working with N Scott and the IT team</w:t>
      </w:r>
      <w:r w:rsidR="00652F99">
        <w:t xml:space="preserve"> to overcome any issues</w:t>
      </w:r>
    </w:p>
    <w:p w14:paraId="300BD019" w14:textId="055589DA" w:rsidR="00652F99" w:rsidRDefault="00652F99" w:rsidP="0084173C">
      <w:pPr>
        <w:pStyle w:val="4Bulletedcopyblue"/>
      </w:pPr>
      <w:r>
        <w:t>They can then support other student</w:t>
      </w:r>
      <w:r w:rsidR="004B54C6">
        <w:t>s</w:t>
      </w:r>
      <w:r>
        <w:t xml:space="preserve"> on the SEND register</w:t>
      </w:r>
      <w:r w:rsidR="00306757">
        <w:t xml:space="preserve"> in the classroom</w:t>
      </w:r>
    </w:p>
    <w:p w14:paraId="28784AF8" w14:textId="5CD3CC32" w:rsidR="0084173C" w:rsidRDefault="0084173C" w:rsidP="0084173C">
      <w:r w:rsidRPr="0084173C">
        <w:t xml:space="preserve">When the student receiving support is </w:t>
      </w:r>
      <w:r>
        <w:t>self-</w:t>
      </w:r>
      <w:r w:rsidR="00652F99">
        <w:t>isolating</w:t>
      </w:r>
      <w:r>
        <w:t xml:space="preserve"> during a </w:t>
      </w:r>
      <w:r w:rsidR="00652F99">
        <w:t>full</w:t>
      </w:r>
      <w:r>
        <w:t xml:space="preserve"> lockdown</w:t>
      </w:r>
    </w:p>
    <w:p w14:paraId="0CC490CF" w14:textId="77777777" w:rsidR="00306757" w:rsidRDefault="00306757" w:rsidP="00306757">
      <w:pPr>
        <w:pStyle w:val="4Bulletedcopyblue"/>
      </w:pPr>
      <w:r>
        <w:lastRenderedPageBreak/>
        <w:t>The TA should be making regular contact with the student to ensure they know how and when to access any remote learning, working with N Scott and the IT team to overcome any issues</w:t>
      </w:r>
    </w:p>
    <w:p w14:paraId="3A855A0C" w14:textId="48E91B5F" w:rsidR="0084173C" w:rsidRDefault="00306757" w:rsidP="00306757">
      <w:pPr>
        <w:pStyle w:val="4Bulletedcopyblue"/>
      </w:pPr>
      <w:r>
        <w:t xml:space="preserve">N Scott will distribute the SEND register </w:t>
      </w:r>
      <w:r w:rsidR="00BA7B0B">
        <w:t>amongst</w:t>
      </w:r>
      <w:r>
        <w:t xml:space="preserve"> </w:t>
      </w:r>
      <w:r w:rsidR="00BA7B0B">
        <w:t>the TA team</w:t>
      </w:r>
      <w:r>
        <w:t xml:space="preserve"> so that they can make</w:t>
      </w:r>
      <w:r w:rsidR="00BA7B0B">
        <w:t xml:space="preserve"> well-being and support contact throughout the period of lockdown</w:t>
      </w:r>
    </w:p>
    <w:p w14:paraId="456A7B62" w14:textId="6B007D49" w:rsidR="0087774B" w:rsidRDefault="0087774B" w:rsidP="0087774B">
      <w:pPr>
        <w:pStyle w:val="Heading2"/>
      </w:pPr>
      <w:bookmarkStart w:id="9" w:name="_Toc52364814"/>
      <w:r>
        <w:t>Subject lead</w:t>
      </w:r>
      <w:r w:rsidR="009F06CC">
        <w:t>er</w:t>
      </w:r>
      <w:r>
        <w:t>s</w:t>
      </w:r>
      <w:bookmarkEnd w:id="9"/>
    </w:p>
    <w:p w14:paraId="6F595C24" w14:textId="205A203C" w:rsidR="0087774B" w:rsidRDefault="0087774B" w:rsidP="004264F4">
      <w:r>
        <w:t>Alongside their teaching responsibilities, subject lead</w:t>
      </w:r>
      <w:r w:rsidR="009F06CC">
        <w:t>er</w:t>
      </w:r>
      <w:r>
        <w:t>s are responsible for:</w:t>
      </w:r>
    </w:p>
    <w:p w14:paraId="7B345581" w14:textId="3003F840" w:rsidR="009F06CC" w:rsidRPr="009F06CC" w:rsidRDefault="009F06CC" w:rsidP="009F06CC">
      <w:pPr>
        <w:pStyle w:val="4Bulletedcopyblue"/>
      </w:pPr>
      <w:r w:rsidRPr="009F06CC">
        <w:t>Producing a remote learning plan as part of their wider action plan</w:t>
      </w:r>
    </w:p>
    <w:p w14:paraId="3186DAC5" w14:textId="3C935518" w:rsidR="0087774B" w:rsidRPr="009F06CC" w:rsidRDefault="0087774B" w:rsidP="009F06CC">
      <w:pPr>
        <w:pStyle w:val="4Bulletedcopyblue"/>
      </w:pPr>
      <w:r w:rsidRPr="009F06CC">
        <w:t>Considering whether any aspects of the subject curriculum need to change to accommodate remote learning</w:t>
      </w:r>
    </w:p>
    <w:p w14:paraId="1D83863E" w14:textId="77777777" w:rsidR="0087774B" w:rsidRPr="009F06CC" w:rsidRDefault="0087774B" w:rsidP="009F06CC">
      <w:pPr>
        <w:pStyle w:val="4Bulletedcopyblue"/>
      </w:pPr>
      <w:r w:rsidRPr="009F06CC">
        <w:t>Working with teachers teaching their subject remotely to make sure all work set is appropriate and consistent</w:t>
      </w:r>
    </w:p>
    <w:p w14:paraId="59C1C7B9" w14:textId="77777777" w:rsidR="0087774B" w:rsidRPr="009F06CC" w:rsidRDefault="0087774B" w:rsidP="009F06CC">
      <w:pPr>
        <w:pStyle w:val="4Bulletedcopyblue"/>
      </w:pPr>
      <w:r w:rsidRPr="009F06CC">
        <w:t>Working with other subject leads and senior leaders to make sure work set remotely across all subjects is appropriate and consistent, and deadlines are being set an appropriate distance away from each other</w:t>
      </w:r>
    </w:p>
    <w:p w14:paraId="7A17DDD1" w14:textId="6BBBF592" w:rsidR="0087774B" w:rsidRPr="009F06CC" w:rsidRDefault="0087774B" w:rsidP="009F06CC">
      <w:pPr>
        <w:pStyle w:val="4Bulletedcopyblue"/>
      </w:pPr>
      <w:r w:rsidRPr="009F06CC">
        <w:t xml:space="preserve">Monitoring the remote work set by teachers in their subject </w:t>
      </w:r>
      <w:proofErr w:type="gramStart"/>
      <w:r w:rsidR="009F06CC" w:rsidRPr="009F06CC">
        <w:t>through the use of</w:t>
      </w:r>
      <w:proofErr w:type="gramEnd"/>
      <w:r w:rsidR="009F06CC" w:rsidRPr="009F06CC">
        <w:t xml:space="preserve"> shared Team channels</w:t>
      </w:r>
      <w:r w:rsidR="006D1BB9">
        <w:t xml:space="preserve"> and </w:t>
      </w:r>
      <w:r w:rsidR="00953C7B">
        <w:t>I</w:t>
      </w:r>
      <w:r w:rsidR="006D1BB9">
        <w:t>nsight</w:t>
      </w:r>
      <w:r w:rsidR="00953C7B">
        <w:t xml:space="preserve"> reports</w:t>
      </w:r>
      <w:r w:rsidR="003A354A">
        <w:t xml:space="preserve"> and agreed </w:t>
      </w:r>
      <w:r w:rsidR="00F13918">
        <w:t>data collection</w:t>
      </w:r>
    </w:p>
    <w:p w14:paraId="00A5A46C" w14:textId="77777777" w:rsidR="0087774B" w:rsidRPr="009F06CC" w:rsidRDefault="0087774B" w:rsidP="009F06CC">
      <w:pPr>
        <w:pStyle w:val="4Bulletedcopyblue"/>
      </w:pPr>
      <w:r w:rsidRPr="009F06CC">
        <w:t>Alerting teachers to resources they can use to teach their subject remotely</w:t>
      </w:r>
    </w:p>
    <w:p w14:paraId="6DA182B2" w14:textId="59C1602D" w:rsidR="0087774B" w:rsidRDefault="0087774B" w:rsidP="0087774B">
      <w:pPr>
        <w:pStyle w:val="Heading2"/>
      </w:pPr>
      <w:bookmarkStart w:id="10" w:name="_Toc52364815"/>
      <w:r>
        <w:t>Senior leaders</w:t>
      </w:r>
      <w:bookmarkEnd w:id="10"/>
    </w:p>
    <w:p w14:paraId="681FE119" w14:textId="77777777" w:rsidR="0087774B" w:rsidRDefault="0087774B" w:rsidP="004264F4">
      <w:r>
        <w:t>Alongside any teaching responsibilities, senior leaders are responsible for:</w:t>
      </w:r>
    </w:p>
    <w:p w14:paraId="108189AF" w14:textId="209DA44F" w:rsidR="0087774B" w:rsidRPr="009F06CC" w:rsidRDefault="0087774B" w:rsidP="009F06CC">
      <w:pPr>
        <w:pStyle w:val="ListParagraph"/>
        <w:numPr>
          <w:ilvl w:val="0"/>
          <w:numId w:val="37"/>
        </w:numPr>
      </w:pPr>
      <w:r w:rsidRPr="009F06CC">
        <w:t>Co-ordinating the remote learning approach across the school</w:t>
      </w:r>
      <w:r w:rsidR="009F06CC" w:rsidRPr="009F06CC">
        <w:t>. Oli Walker (</w:t>
      </w:r>
      <w:hyperlink r:id="rId14" w:history="1">
        <w:r w:rsidR="009F06CC" w:rsidRPr="009F06CC">
          <w:rPr>
            <w:rStyle w:val="Hyperlink"/>
          </w:rPr>
          <w:t>owalker@cma.bfet.uk</w:t>
        </w:r>
      </w:hyperlink>
      <w:r w:rsidR="009F06CC" w:rsidRPr="009F06CC">
        <w:t>) has overall responsibility for IT across the academy</w:t>
      </w:r>
    </w:p>
    <w:p w14:paraId="548BC17C" w14:textId="5073904F" w:rsidR="0087774B" w:rsidRPr="009F06CC" w:rsidRDefault="0087774B" w:rsidP="009F06CC">
      <w:pPr>
        <w:pStyle w:val="ListParagraph"/>
        <w:numPr>
          <w:ilvl w:val="0"/>
          <w:numId w:val="37"/>
        </w:numPr>
      </w:pPr>
      <w:r w:rsidRPr="009F06CC">
        <w:t xml:space="preserve">Monitoring the effectiveness of remote learning </w:t>
      </w:r>
      <w:r w:rsidR="009F06CC" w:rsidRPr="009F06CC">
        <w:t>through the line management of subject leads. SLT should be members of all remote learning channels for the subjects they line manage.</w:t>
      </w:r>
    </w:p>
    <w:p w14:paraId="108A93C2" w14:textId="5045F931" w:rsidR="0087774B" w:rsidRDefault="0087774B" w:rsidP="009F06CC">
      <w:pPr>
        <w:pStyle w:val="ListParagraph"/>
        <w:numPr>
          <w:ilvl w:val="0"/>
          <w:numId w:val="37"/>
        </w:numPr>
      </w:pPr>
      <w:r w:rsidRPr="009F06CC">
        <w:t>Monitoring the security of remote learning systems, including data protection and safeguarding considerations</w:t>
      </w:r>
      <w:r w:rsidR="009F06CC" w:rsidRPr="009F06CC">
        <w:t>. See next sections</w:t>
      </w:r>
    </w:p>
    <w:p w14:paraId="2775A884" w14:textId="300DBDD2" w:rsidR="006E1892" w:rsidRDefault="006E1892" w:rsidP="006E1892">
      <w:pPr>
        <w:pStyle w:val="Heading2"/>
      </w:pPr>
      <w:bookmarkStart w:id="11" w:name="_Toc52364816"/>
      <w:r>
        <w:t>Progress leaders</w:t>
      </w:r>
      <w:r w:rsidR="000A3DC0">
        <w:t xml:space="preserve"> and Assistant progress leaders</w:t>
      </w:r>
      <w:bookmarkEnd w:id="11"/>
    </w:p>
    <w:p w14:paraId="73E87184" w14:textId="24E157DF" w:rsidR="000A3DC0" w:rsidRPr="000A3DC0" w:rsidRDefault="000A3DC0" w:rsidP="000A3DC0">
      <w:r>
        <w:t>PLs and APLs are responsible for coordinating rewards and sanctions following remote learning and following up attendance issues with their year group.</w:t>
      </w:r>
    </w:p>
    <w:p w14:paraId="2F53278F" w14:textId="24F2A675" w:rsidR="0087774B" w:rsidRDefault="0087774B" w:rsidP="0087774B">
      <w:pPr>
        <w:pStyle w:val="Heading2"/>
      </w:pPr>
      <w:bookmarkStart w:id="12" w:name="_Toc52364817"/>
      <w:r>
        <w:t>Designated safeguarding lead</w:t>
      </w:r>
      <w:bookmarkEnd w:id="12"/>
    </w:p>
    <w:p w14:paraId="242167A0" w14:textId="409527E0" w:rsidR="0087774B" w:rsidRDefault="0087774B" w:rsidP="004264F4">
      <w:r>
        <w:t>The DSL is responsible for</w:t>
      </w:r>
      <w:r w:rsidR="009F06CC">
        <w:t xml:space="preserve"> ensuring all remote learning meets the aims of the </w:t>
      </w:r>
      <w:bookmarkStart w:id="13" w:name="_Hlk52271244"/>
      <w:r w:rsidR="009F06CC">
        <w:t xml:space="preserve">BFET </w:t>
      </w:r>
      <w:r w:rsidR="009F06CC" w:rsidRPr="009F06CC">
        <w:t xml:space="preserve">Child Protection and Safeguarding </w:t>
      </w:r>
      <w:r w:rsidR="009F06CC">
        <w:t>p</w:t>
      </w:r>
      <w:r w:rsidR="009F06CC" w:rsidRPr="009F06CC">
        <w:t xml:space="preserve">olicy </w:t>
      </w:r>
      <w:r w:rsidR="009F06CC">
        <w:t>and procedures</w:t>
      </w:r>
      <w:bookmarkEnd w:id="13"/>
    </w:p>
    <w:p w14:paraId="4D912DC4" w14:textId="56DCBE5A" w:rsidR="0087774B" w:rsidRDefault="0087774B" w:rsidP="0087774B">
      <w:pPr>
        <w:pStyle w:val="Heading2"/>
      </w:pPr>
      <w:bookmarkStart w:id="14" w:name="_Toc52364818"/>
      <w:r>
        <w:t>IT staff</w:t>
      </w:r>
      <w:bookmarkEnd w:id="14"/>
    </w:p>
    <w:p w14:paraId="55959B55" w14:textId="77777777" w:rsidR="0087774B" w:rsidRDefault="0087774B" w:rsidP="0087774B">
      <w:r>
        <w:t>IT staff are responsible for:</w:t>
      </w:r>
    </w:p>
    <w:p w14:paraId="0C66A0F5" w14:textId="77777777" w:rsidR="0087774B" w:rsidRPr="006E1892" w:rsidRDefault="0087774B" w:rsidP="006E1892">
      <w:pPr>
        <w:pStyle w:val="4Bulletedcopyblue"/>
      </w:pPr>
      <w:r w:rsidRPr="006E1892">
        <w:t>Fixing issues with systems used to set and collect work</w:t>
      </w:r>
    </w:p>
    <w:p w14:paraId="583986F5" w14:textId="2F00B75B" w:rsidR="0087774B" w:rsidRPr="006E1892" w:rsidRDefault="0087774B" w:rsidP="006E1892">
      <w:pPr>
        <w:pStyle w:val="4Bulletedcopyblue"/>
      </w:pPr>
      <w:r w:rsidRPr="006E1892">
        <w:t>Helping staff</w:t>
      </w:r>
      <w:r w:rsidR="006E1892" w:rsidRPr="006E1892">
        <w:t>, parents and</w:t>
      </w:r>
      <w:r w:rsidRPr="006E1892">
        <w:t xml:space="preserve"> </w:t>
      </w:r>
      <w:r w:rsidR="006E1892" w:rsidRPr="006E1892">
        <w:t>students</w:t>
      </w:r>
      <w:r w:rsidRPr="006E1892">
        <w:t xml:space="preserve"> with any technical issues they’re experiencing</w:t>
      </w:r>
    </w:p>
    <w:p w14:paraId="31FB486F" w14:textId="77777777" w:rsidR="0087774B" w:rsidRPr="006E1892" w:rsidRDefault="0087774B" w:rsidP="006E1892">
      <w:pPr>
        <w:pStyle w:val="4Bulletedcopyblue"/>
      </w:pPr>
      <w:r w:rsidRPr="006E1892">
        <w:t>Reviewing the security of remote learning systems and flagging any data protection breaches to the data protection officer</w:t>
      </w:r>
    </w:p>
    <w:p w14:paraId="1016A597" w14:textId="1D93A174" w:rsidR="0087774B" w:rsidRPr="006E1892" w:rsidRDefault="0087774B" w:rsidP="006E1892">
      <w:pPr>
        <w:pStyle w:val="4Bulletedcopyblue"/>
      </w:pPr>
      <w:r w:rsidRPr="006E1892">
        <w:t xml:space="preserve">Assisting pupils and parents with accessing the internet </w:t>
      </w:r>
      <w:r w:rsidR="00B80C26">
        <w:t>via school</w:t>
      </w:r>
      <w:r w:rsidRPr="006E1892">
        <w:t xml:space="preserve"> devices</w:t>
      </w:r>
    </w:p>
    <w:p w14:paraId="4FDB4E79" w14:textId="55EBAB10" w:rsidR="0087774B" w:rsidRPr="003F790F" w:rsidRDefault="0087774B" w:rsidP="0087774B">
      <w:pPr>
        <w:pStyle w:val="Heading2"/>
      </w:pPr>
      <w:bookmarkStart w:id="15" w:name="_Toc52364819"/>
      <w:r>
        <w:t>Pupils and parents</w:t>
      </w:r>
      <w:r w:rsidR="006E1892">
        <w:t>/carers</w:t>
      </w:r>
      <w:bookmarkEnd w:id="15"/>
    </w:p>
    <w:p w14:paraId="2B5E4FC6" w14:textId="77777777" w:rsidR="0087774B" w:rsidRDefault="0087774B" w:rsidP="006E1892">
      <w:r>
        <w:t>Staff can expect pupils learning remotely to:</w:t>
      </w:r>
    </w:p>
    <w:p w14:paraId="670D36FF" w14:textId="74E280F5" w:rsidR="0087774B" w:rsidRPr="006E1892" w:rsidRDefault="0087774B" w:rsidP="006E1892">
      <w:pPr>
        <w:pStyle w:val="4Bulletedcopyblue"/>
      </w:pPr>
      <w:r w:rsidRPr="006E1892">
        <w:lastRenderedPageBreak/>
        <w:t xml:space="preserve">Be contactable during the school day </w:t>
      </w:r>
      <w:r w:rsidR="006E1892">
        <w:t>and available for live online teaching in li</w:t>
      </w:r>
      <w:r w:rsidR="000A3160">
        <w:t>ne</w:t>
      </w:r>
      <w:r w:rsidR="006E1892">
        <w:t xml:space="preserve"> with their timetable</w:t>
      </w:r>
    </w:p>
    <w:p w14:paraId="0103BF1D" w14:textId="77777777" w:rsidR="0087774B" w:rsidRPr="006E1892" w:rsidRDefault="0087774B" w:rsidP="006E1892">
      <w:pPr>
        <w:pStyle w:val="4Bulletedcopyblue"/>
      </w:pPr>
      <w:r w:rsidRPr="006E1892">
        <w:t>Complete work to the deadline set by teachers</w:t>
      </w:r>
    </w:p>
    <w:p w14:paraId="07C77349" w14:textId="77777777" w:rsidR="0087774B" w:rsidRPr="006E1892" w:rsidRDefault="0087774B" w:rsidP="006E1892">
      <w:pPr>
        <w:pStyle w:val="4Bulletedcopyblue"/>
      </w:pPr>
      <w:r w:rsidRPr="006E1892">
        <w:t>Seek help if they need it, from teachers or teaching assistants</w:t>
      </w:r>
    </w:p>
    <w:p w14:paraId="099E7065" w14:textId="6C43C99E" w:rsidR="0087774B" w:rsidRPr="006E1892" w:rsidRDefault="0087774B" w:rsidP="006E1892">
      <w:pPr>
        <w:pStyle w:val="4Bulletedcopyblue"/>
      </w:pPr>
      <w:r w:rsidRPr="006E1892">
        <w:t>Alert teachers if they’re not able to complete work</w:t>
      </w:r>
      <w:r w:rsidR="006E1892">
        <w:t xml:space="preserve"> or not able to attend a live online lesson due to technical or other issues</w:t>
      </w:r>
    </w:p>
    <w:p w14:paraId="78383EA8" w14:textId="370660B3" w:rsidR="006E1892" w:rsidRPr="006E1892" w:rsidRDefault="006E1892" w:rsidP="006E1892">
      <w:pPr>
        <w:pStyle w:val="4Bulletedcopyblue"/>
      </w:pPr>
      <w:r w:rsidRPr="006E1892">
        <w:t>Follow all learning and safeguarding instructions as set out in the appendix and shared prior to any remote learning</w:t>
      </w:r>
    </w:p>
    <w:p w14:paraId="1E4A8C80" w14:textId="40989C95" w:rsidR="0087774B" w:rsidRDefault="0087774B" w:rsidP="006E1892">
      <w:r>
        <w:t>Staff can expect parents</w:t>
      </w:r>
      <w:r w:rsidR="006E1892">
        <w:t>/carers</w:t>
      </w:r>
      <w:r>
        <w:t xml:space="preserve"> with children learning remotely to:</w:t>
      </w:r>
    </w:p>
    <w:p w14:paraId="19BFF53F" w14:textId="2D7B1E82" w:rsidR="00AC0E78" w:rsidRDefault="00AC0E78" w:rsidP="006E1892">
      <w:pPr>
        <w:pStyle w:val="4Bulletedcopyblue"/>
      </w:pPr>
      <w:r>
        <w:t>Sign and follow a BFET device loan agreement if using a device loaned from the academy</w:t>
      </w:r>
    </w:p>
    <w:p w14:paraId="7AB89765" w14:textId="35E47DEE" w:rsidR="0087774B" w:rsidRPr="006E1892" w:rsidRDefault="0087774B" w:rsidP="006E1892">
      <w:pPr>
        <w:pStyle w:val="4Bulletedcopyblue"/>
      </w:pPr>
      <w:r w:rsidRPr="006E1892">
        <w:t>Make the school aware if their child is sick or otherwise can’t complete work</w:t>
      </w:r>
    </w:p>
    <w:p w14:paraId="1694EB94" w14:textId="2A1EBB4E" w:rsidR="0087774B" w:rsidRPr="006E1892" w:rsidRDefault="0087774B" w:rsidP="006E1892">
      <w:pPr>
        <w:pStyle w:val="4Bulletedcopyblue"/>
      </w:pPr>
      <w:r w:rsidRPr="006E1892">
        <w:t>Seek help from the school if they need it</w:t>
      </w:r>
    </w:p>
    <w:p w14:paraId="6A1E3B98" w14:textId="78046132" w:rsidR="0087774B" w:rsidRPr="006E1892" w:rsidRDefault="0087774B" w:rsidP="006E1892">
      <w:pPr>
        <w:pStyle w:val="4Bulletedcopyblue"/>
      </w:pPr>
      <w:r w:rsidRPr="006E1892">
        <w:t>Be respectful when making any complaints or concerns known to staff</w:t>
      </w:r>
    </w:p>
    <w:p w14:paraId="5B11AE67" w14:textId="39E18642" w:rsidR="006E1892" w:rsidRPr="006E1892" w:rsidRDefault="006E1892" w:rsidP="006E1892">
      <w:pPr>
        <w:pStyle w:val="4Bulletedcopyblue"/>
      </w:pPr>
      <w:r w:rsidRPr="006E1892">
        <w:t>Keep their child safe online through the following resources (this is not an exhaustive list and parents will be pointed in the direction of other resources if necessary)</w:t>
      </w:r>
    </w:p>
    <w:p w14:paraId="610068B1" w14:textId="77777777" w:rsidR="006E1892" w:rsidRPr="006E1892" w:rsidRDefault="00823F1F" w:rsidP="006E1892">
      <w:pPr>
        <w:pStyle w:val="4Bulletedcopyblue"/>
        <w:numPr>
          <w:ilvl w:val="1"/>
          <w:numId w:val="33"/>
        </w:numPr>
      </w:pPr>
      <w:hyperlink r:id="rId15" w:history="1">
        <w:proofErr w:type="spellStart"/>
        <w:r w:rsidR="006E1892" w:rsidRPr="006E1892">
          <w:rPr>
            <w:rStyle w:val="Hyperlink"/>
          </w:rPr>
          <w:t>Thinkuknow</w:t>
        </w:r>
        <w:proofErr w:type="spellEnd"/>
      </w:hyperlink>
      <w:r w:rsidR="006E1892" w:rsidRPr="006E1892">
        <w:t xml:space="preserve"> provides advice from the National Crime Agency (NCA) on staying safe online </w:t>
      </w:r>
    </w:p>
    <w:p w14:paraId="67BD25E4" w14:textId="77777777" w:rsidR="006E1892" w:rsidRPr="006E1892" w:rsidRDefault="00823F1F" w:rsidP="006E1892">
      <w:pPr>
        <w:pStyle w:val="4Bulletedcopyblue"/>
        <w:numPr>
          <w:ilvl w:val="1"/>
          <w:numId w:val="33"/>
        </w:numPr>
      </w:pPr>
      <w:hyperlink r:id="rId16" w:history="1">
        <w:proofErr w:type="spellStart"/>
        <w:r w:rsidR="006E1892" w:rsidRPr="006E1892">
          <w:rPr>
            <w:rStyle w:val="Hyperlink"/>
          </w:rPr>
          <w:t>Childnet</w:t>
        </w:r>
        <w:proofErr w:type="spellEnd"/>
      </w:hyperlink>
      <w:r w:rsidR="006E1892" w:rsidRPr="006E1892">
        <w:t xml:space="preserve"> toolkit supports parents/</w:t>
      </w:r>
      <w:proofErr w:type="spellStart"/>
      <w:r w:rsidR="006E1892" w:rsidRPr="006E1892">
        <w:t>carers</w:t>
      </w:r>
      <w:proofErr w:type="spellEnd"/>
      <w:r w:rsidR="006E1892" w:rsidRPr="006E1892">
        <w:t xml:space="preserve"> in discussions about online behaviour </w:t>
      </w:r>
    </w:p>
    <w:p w14:paraId="5E6382A1" w14:textId="77777777" w:rsidR="006E1892" w:rsidRPr="006E1892" w:rsidRDefault="00823F1F" w:rsidP="006E1892">
      <w:pPr>
        <w:pStyle w:val="4Bulletedcopyblue"/>
        <w:numPr>
          <w:ilvl w:val="1"/>
          <w:numId w:val="33"/>
        </w:numPr>
      </w:pPr>
      <w:hyperlink r:id="rId17" w:history="1">
        <w:r w:rsidR="006E1892" w:rsidRPr="006E1892">
          <w:rPr>
            <w:rStyle w:val="Hyperlink"/>
          </w:rPr>
          <w:t>UK Safer Internet Centre</w:t>
        </w:r>
      </w:hyperlink>
      <w:r w:rsidR="006E1892" w:rsidRPr="006E1892">
        <w:t xml:space="preserve"> has advice for parents to help keep children safe online and their </w:t>
      </w:r>
      <w:hyperlink r:id="rId18" w:history="1">
        <w:r w:rsidR="006E1892" w:rsidRPr="006E1892">
          <w:rPr>
            <w:rStyle w:val="Hyperlink"/>
          </w:rPr>
          <w:t>'Report Harmful Content</w:t>
        </w:r>
      </w:hyperlink>
      <w:r w:rsidR="006E1892" w:rsidRPr="006E1892">
        <w:t>' tool allows parents/</w:t>
      </w:r>
      <w:proofErr w:type="spellStart"/>
      <w:r w:rsidR="006E1892" w:rsidRPr="006E1892">
        <w:t>carers</w:t>
      </w:r>
      <w:proofErr w:type="spellEnd"/>
      <w:r w:rsidR="006E1892" w:rsidRPr="006E1892">
        <w:t xml:space="preserve"> to </w:t>
      </w:r>
      <w:proofErr w:type="spellStart"/>
      <w:r w:rsidR="006E1892" w:rsidRPr="006E1892">
        <w:t>repot</w:t>
      </w:r>
      <w:proofErr w:type="spellEnd"/>
      <w:r w:rsidR="006E1892" w:rsidRPr="006E1892">
        <w:t xml:space="preserve"> any harmful content</w:t>
      </w:r>
    </w:p>
    <w:p w14:paraId="2A973C6C" w14:textId="77777777" w:rsidR="006E1892" w:rsidRPr="006E1892" w:rsidRDefault="00823F1F" w:rsidP="006E1892">
      <w:pPr>
        <w:pStyle w:val="4Bulletedcopyblue"/>
        <w:numPr>
          <w:ilvl w:val="1"/>
          <w:numId w:val="33"/>
        </w:numPr>
      </w:pPr>
      <w:hyperlink r:id="rId19" w:history="1">
        <w:r w:rsidR="006E1892" w:rsidRPr="006E1892">
          <w:rPr>
            <w:rStyle w:val="Hyperlink"/>
          </w:rPr>
          <w:t>Internet matters</w:t>
        </w:r>
      </w:hyperlink>
      <w:r w:rsidR="006E1892" w:rsidRPr="006E1892">
        <w:t xml:space="preserve"> provides guides on how to set controls on a range of devices </w:t>
      </w:r>
    </w:p>
    <w:p w14:paraId="06F5BE39" w14:textId="77777777" w:rsidR="006E1892" w:rsidRPr="006E1892" w:rsidRDefault="00823F1F" w:rsidP="006E1892">
      <w:pPr>
        <w:pStyle w:val="4Bulletedcopyblue"/>
        <w:numPr>
          <w:ilvl w:val="1"/>
          <w:numId w:val="33"/>
        </w:numPr>
      </w:pPr>
      <w:hyperlink r:id="rId20" w:history="1">
        <w:r w:rsidR="006E1892" w:rsidRPr="006E1892">
          <w:rPr>
            <w:rStyle w:val="Hyperlink"/>
          </w:rPr>
          <w:t>Net-aware</w:t>
        </w:r>
      </w:hyperlink>
      <w:r w:rsidR="006E1892" w:rsidRPr="006E1892">
        <w:t xml:space="preserve"> has guides on social networks, apps and games </w:t>
      </w:r>
    </w:p>
    <w:p w14:paraId="1C8F5305" w14:textId="77777777" w:rsidR="006E1892" w:rsidRPr="006E1892" w:rsidRDefault="00823F1F" w:rsidP="006E1892">
      <w:pPr>
        <w:pStyle w:val="4Bulletedcopyblue"/>
        <w:numPr>
          <w:ilvl w:val="1"/>
          <w:numId w:val="33"/>
        </w:numPr>
      </w:pPr>
      <w:hyperlink r:id="rId21" w:history="1">
        <w:r w:rsidR="006E1892" w:rsidRPr="006E1892">
          <w:rPr>
            <w:rStyle w:val="Hyperlink"/>
          </w:rPr>
          <w:t>Let's Talk About It</w:t>
        </w:r>
      </w:hyperlink>
      <w:r w:rsidR="006E1892" w:rsidRPr="006E1892">
        <w:t xml:space="preserve"> has advice for parents/carers to keep children safe from online </w:t>
      </w:r>
      <w:proofErr w:type="spellStart"/>
      <w:r w:rsidR="006E1892" w:rsidRPr="006E1892">
        <w:t>radicalisation</w:t>
      </w:r>
      <w:proofErr w:type="spellEnd"/>
      <w:r w:rsidR="006E1892" w:rsidRPr="006E1892">
        <w:t xml:space="preserve"> </w:t>
      </w:r>
    </w:p>
    <w:p w14:paraId="4170B724" w14:textId="77777777" w:rsidR="006E1892" w:rsidRPr="006E1892" w:rsidRDefault="00823F1F" w:rsidP="006E1892">
      <w:pPr>
        <w:pStyle w:val="4Bulletedcopyblue"/>
        <w:numPr>
          <w:ilvl w:val="1"/>
          <w:numId w:val="33"/>
        </w:numPr>
      </w:pPr>
      <w:hyperlink r:id="rId22" w:history="1">
        <w:r w:rsidR="006E1892" w:rsidRPr="006E1892">
          <w:rPr>
            <w:rStyle w:val="Hyperlink"/>
          </w:rPr>
          <w:t>CEOP</w:t>
        </w:r>
      </w:hyperlink>
      <w:r w:rsidR="006E1892" w:rsidRPr="006E1892">
        <w:t xml:space="preserve"> (National Crime Agency: Child Exploitation and Online Protection) allows you to report online abuse</w:t>
      </w:r>
    </w:p>
    <w:p w14:paraId="24E12437" w14:textId="769FCEAF" w:rsidR="0087774B" w:rsidRDefault="0087774B" w:rsidP="0087774B">
      <w:pPr>
        <w:pStyle w:val="Heading2"/>
      </w:pPr>
      <w:bookmarkStart w:id="16" w:name="_Toc52364820"/>
      <w:r>
        <w:t>Local Governing board</w:t>
      </w:r>
      <w:bookmarkEnd w:id="16"/>
    </w:p>
    <w:p w14:paraId="6C371E54" w14:textId="77777777" w:rsidR="0087774B" w:rsidRDefault="0087774B" w:rsidP="004264F4">
      <w:r>
        <w:t>The governing board is responsible for:</w:t>
      </w:r>
    </w:p>
    <w:p w14:paraId="4AAB8A96" w14:textId="77777777" w:rsidR="0087774B" w:rsidRPr="006E1892" w:rsidRDefault="0087774B" w:rsidP="006E1892">
      <w:pPr>
        <w:pStyle w:val="4Bulletedcopyblue"/>
      </w:pPr>
      <w:r w:rsidRPr="006E1892">
        <w:t>Monitoring the school’s approach to providing remote learning to ensure education remains as high quality as possible</w:t>
      </w:r>
    </w:p>
    <w:p w14:paraId="31F081F2" w14:textId="77777777" w:rsidR="0087774B" w:rsidRPr="006E1892" w:rsidRDefault="0087774B" w:rsidP="006E1892">
      <w:pPr>
        <w:pStyle w:val="4Bulletedcopyblue"/>
      </w:pPr>
      <w:r w:rsidRPr="006E1892">
        <w:t>Ensuring that staff are certain that remote learning systems are appropriately secure, for both data protection and safeguarding reasons</w:t>
      </w:r>
    </w:p>
    <w:p w14:paraId="4A0B53AA" w14:textId="062F49C6" w:rsidR="0087774B" w:rsidRDefault="0087774B" w:rsidP="0087774B">
      <w:pPr>
        <w:pStyle w:val="Heading1"/>
      </w:pPr>
      <w:bookmarkStart w:id="17" w:name="_Toc42788451"/>
      <w:bookmarkStart w:id="18" w:name="_Toc52364821"/>
      <w:r>
        <w:t xml:space="preserve">Who to </w:t>
      </w:r>
      <w:proofErr w:type="gramStart"/>
      <w:r>
        <w:t>contact</w:t>
      </w:r>
      <w:bookmarkEnd w:id="17"/>
      <w:bookmarkEnd w:id="18"/>
      <w:proofErr w:type="gramEnd"/>
    </w:p>
    <w:p w14:paraId="2F9582B1" w14:textId="77777777" w:rsidR="0087774B" w:rsidRDefault="0087774B" w:rsidP="006E1892">
      <w:r>
        <w:t>If staff have any questions or concerns about remote learning, they should contact the following individuals:</w:t>
      </w:r>
    </w:p>
    <w:p w14:paraId="08907033" w14:textId="77777777" w:rsidR="0087774B" w:rsidRPr="000A3DC0" w:rsidRDefault="0087774B" w:rsidP="000A3DC0">
      <w:pPr>
        <w:pStyle w:val="4Bulletedcopyblue"/>
      </w:pPr>
      <w:r w:rsidRPr="000A3DC0">
        <w:t>Issues in setting work – talk to the relevant subject lead or SENCO</w:t>
      </w:r>
    </w:p>
    <w:p w14:paraId="282CFE7D" w14:textId="40C01D30" w:rsidR="0087774B" w:rsidRPr="000A3DC0" w:rsidRDefault="0087774B" w:rsidP="000A3DC0">
      <w:pPr>
        <w:pStyle w:val="4Bulletedcopyblue"/>
      </w:pPr>
      <w:r w:rsidRPr="000A3DC0">
        <w:t xml:space="preserve">Issues with behaviour – talk to the relevant </w:t>
      </w:r>
      <w:r w:rsidR="000A3DC0" w:rsidRPr="000A3DC0">
        <w:t>PL or APL</w:t>
      </w:r>
    </w:p>
    <w:p w14:paraId="612BD075" w14:textId="49E3B820" w:rsidR="0087774B" w:rsidRPr="000A3DC0" w:rsidRDefault="0087774B" w:rsidP="000A3DC0">
      <w:pPr>
        <w:pStyle w:val="4Bulletedcopyblue"/>
      </w:pPr>
      <w:r w:rsidRPr="000A3DC0">
        <w:t xml:space="preserve">Issues with IT – </w:t>
      </w:r>
      <w:r w:rsidR="000A3DC0" w:rsidRPr="000A3DC0">
        <w:t xml:space="preserve">use the IT Helpdesk: </w:t>
      </w:r>
      <w:hyperlink r:id="rId23" w:history="1">
        <w:r w:rsidR="000A3DC0" w:rsidRPr="000A3DC0">
          <w:rPr>
            <w:rStyle w:val="Hyperlink"/>
          </w:rPr>
          <w:t>IT@bfet-support.co.uk</w:t>
        </w:r>
      </w:hyperlink>
      <w:r w:rsidR="000A3DC0" w:rsidRPr="000A3DC0">
        <w:t xml:space="preserve"> </w:t>
      </w:r>
    </w:p>
    <w:p w14:paraId="68E90A8B" w14:textId="4D8DF901" w:rsidR="0087774B" w:rsidRPr="000A3DC0" w:rsidRDefault="0087774B" w:rsidP="000A3DC0">
      <w:pPr>
        <w:pStyle w:val="4Bulletedcopyblue"/>
      </w:pPr>
      <w:r w:rsidRPr="000A3DC0">
        <w:t xml:space="preserve">Issues with their own workload or wellbeing – talk to </w:t>
      </w:r>
      <w:r w:rsidR="000A3DC0" w:rsidRPr="000A3DC0">
        <w:t>the relevant</w:t>
      </w:r>
      <w:r w:rsidRPr="000A3DC0">
        <w:t xml:space="preserve"> line manager</w:t>
      </w:r>
    </w:p>
    <w:p w14:paraId="4F4661DE" w14:textId="0CE468A2" w:rsidR="0087774B" w:rsidRPr="000A3DC0" w:rsidRDefault="0087774B" w:rsidP="000A3DC0">
      <w:pPr>
        <w:pStyle w:val="4Bulletedcopyblue"/>
      </w:pPr>
      <w:r w:rsidRPr="000A3DC0">
        <w:t xml:space="preserve">Concerns about data protection – talk to </w:t>
      </w:r>
      <w:r w:rsidR="000A3DC0" w:rsidRPr="000A3DC0">
        <w:t>Nicola Carson</w:t>
      </w:r>
    </w:p>
    <w:p w14:paraId="5A2566A7" w14:textId="0591AC9B" w:rsidR="0087774B" w:rsidRPr="000A3DC0" w:rsidRDefault="0087774B" w:rsidP="000A3DC0">
      <w:pPr>
        <w:pStyle w:val="4Bulletedcopyblue"/>
      </w:pPr>
      <w:r w:rsidRPr="000A3DC0">
        <w:lastRenderedPageBreak/>
        <w:t>Concerns about safeguarding – talk to the DSL</w:t>
      </w:r>
      <w:r w:rsidR="000A3DC0" w:rsidRPr="000A3DC0">
        <w:t xml:space="preserve"> or ADSL</w:t>
      </w:r>
    </w:p>
    <w:p w14:paraId="77D35B40" w14:textId="0BB3F633" w:rsidR="0087774B" w:rsidRDefault="0087774B" w:rsidP="0087774B">
      <w:pPr>
        <w:pStyle w:val="Heading1"/>
      </w:pPr>
      <w:bookmarkStart w:id="19" w:name="_Toc42788452"/>
      <w:bookmarkStart w:id="20" w:name="_Toc52364822"/>
      <w:r>
        <w:t>Data protection</w:t>
      </w:r>
      <w:bookmarkEnd w:id="19"/>
      <w:bookmarkEnd w:id="20"/>
    </w:p>
    <w:p w14:paraId="0260A4BC" w14:textId="17ED9B4E" w:rsidR="0087774B" w:rsidRDefault="0087774B" w:rsidP="0087774B">
      <w:pPr>
        <w:pStyle w:val="Heading2"/>
      </w:pPr>
      <w:bookmarkStart w:id="21" w:name="_Toc52364823"/>
      <w:r>
        <w:t>Accessing personal data</w:t>
      </w:r>
      <w:bookmarkEnd w:id="21"/>
    </w:p>
    <w:p w14:paraId="509C64C9" w14:textId="77777777" w:rsidR="0087774B" w:rsidRDefault="0087774B" w:rsidP="004264F4">
      <w:r>
        <w:t>When accessing personal data for remote learning purposes, all staff members will:</w:t>
      </w:r>
    </w:p>
    <w:p w14:paraId="39DBFE35" w14:textId="16CE3F6F" w:rsidR="0087774B" w:rsidRPr="00AC0E78" w:rsidRDefault="00AC0E78" w:rsidP="00AC0E78">
      <w:pPr>
        <w:pStyle w:val="4Bulletedcopyblue"/>
      </w:pPr>
      <w:r w:rsidRPr="00AC0E78">
        <w:t xml:space="preserve">Access data via the school servers (SIMS and hard drive), Office 365 and Microsoft Teams. </w:t>
      </w:r>
    </w:p>
    <w:p w14:paraId="0D3B17C3" w14:textId="77777777" w:rsidR="00AC0E78" w:rsidRPr="00AC0E78" w:rsidRDefault="00AC0E78" w:rsidP="00AC0E78">
      <w:pPr>
        <w:pStyle w:val="4Bulletedcopyblue"/>
      </w:pPr>
      <w:r w:rsidRPr="00AC0E78">
        <w:t>In school staff should use the network PC in the room where they would normally be teaching.</w:t>
      </w:r>
    </w:p>
    <w:p w14:paraId="4F1E6C59" w14:textId="1830689E" w:rsidR="00AC0E78" w:rsidRPr="00AC0E78" w:rsidRDefault="00AC0E78" w:rsidP="00AC0E78">
      <w:pPr>
        <w:pStyle w:val="4Bulletedcopyblue"/>
      </w:pPr>
      <w:r w:rsidRPr="00AC0E78">
        <w:t xml:space="preserve">The </w:t>
      </w:r>
      <w:proofErr w:type="spellStart"/>
      <w:r w:rsidRPr="00AC0E78">
        <w:t>acdemy</w:t>
      </w:r>
      <w:proofErr w:type="spellEnd"/>
      <w:r w:rsidRPr="00AC0E78">
        <w:t xml:space="preserve"> has a very small number of laptops which can be loaned out for a very </w:t>
      </w:r>
      <w:proofErr w:type="gramStart"/>
      <w:r w:rsidRPr="00AC0E78">
        <w:t>short term</w:t>
      </w:r>
      <w:proofErr w:type="gramEnd"/>
      <w:r w:rsidRPr="00AC0E78">
        <w:t xml:space="preserve"> loan as these form part of the laptop trolleys for students. Please speak to your subject leader if you are likely to need this.</w:t>
      </w:r>
    </w:p>
    <w:p w14:paraId="142A2848" w14:textId="3D3257E6" w:rsidR="00AC0E78" w:rsidRDefault="00AC0E78" w:rsidP="00AC0E78">
      <w:pPr>
        <w:pStyle w:val="4Bulletedcopyblue"/>
      </w:pPr>
      <w:r w:rsidRPr="00AC0E78">
        <w:t>Staff may use their own devices in li</w:t>
      </w:r>
      <w:r w:rsidR="00D97441">
        <w:t>ne</w:t>
      </w:r>
      <w:r w:rsidRPr="00AC0E78">
        <w:t xml:space="preserve"> with the academy</w:t>
      </w:r>
      <w:r>
        <w:t xml:space="preserve"> BYD policy</w:t>
      </w:r>
    </w:p>
    <w:p w14:paraId="5F2C37FB" w14:textId="2CB8F868" w:rsidR="0087774B" w:rsidRDefault="0087774B" w:rsidP="00AC0E78">
      <w:pPr>
        <w:pStyle w:val="Heading2"/>
      </w:pPr>
      <w:bookmarkStart w:id="22" w:name="_Toc52364824"/>
      <w:r>
        <w:t>Processing personal data</w:t>
      </w:r>
      <w:bookmarkEnd w:id="22"/>
    </w:p>
    <w:p w14:paraId="3E6C7445" w14:textId="6E4CB60D" w:rsidR="0087774B" w:rsidRDefault="0087774B" w:rsidP="004264F4">
      <w:r>
        <w:t>Staff members may need to collect and/or share personal data such as</w:t>
      </w:r>
      <w:r w:rsidR="005322BA">
        <w:t xml:space="preserve"> school</w:t>
      </w:r>
      <w:r w:rsidR="00AC0E78">
        <w:t xml:space="preserve"> email </w:t>
      </w:r>
      <w:r w:rsidR="005322BA">
        <w:t>addresses</w:t>
      </w:r>
      <w:r>
        <w:t xml:space="preserve"> as part of the remote learning system. As long as this processing is necessary for the school’s official functions, individuals won’t need to give permission for this to happen.</w:t>
      </w:r>
    </w:p>
    <w:p w14:paraId="61B55DF8" w14:textId="77777777" w:rsidR="0087774B" w:rsidRPr="0093434D" w:rsidRDefault="0087774B" w:rsidP="004264F4">
      <w:r>
        <w:t>However, staff are reminded to collect and/or share as little personal data as possible online.</w:t>
      </w:r>
    </w:p>
    <w:p w14:paraId="05E2EA4F" w14:textId="74F1B9BE" w:rsidR="0087774B" w:rsidRDefault="0087774B" w:rsidP="0087774B">
      <w:pPr>
        <w:pStyle w:val="Heading2"/>
      </w:pPr>
      <w:bookmarkStart w:id="23" w:name="_Toc52364825"/>
      <w:r>
        <w:t>Keeping devices secure</w:t>
      </w:r>
      <w:bookmarkEnd w:id="23"/>
    </w:p>
    <w:p w14:paraId="4D8DC3D4" w14:textId="77777777" w:rsidR="0087774B" w:rsidRDefault="0087774B" w:rsidP="004264F4">
      <w:r>
        <w:t>All staff members will take appropriate steps to ensure their devices remain secure. This includes, but is not limited to:</w:t>
      </w:r>
    </w:p>
    <w:p w14:paraId="529E6F56" w14:textId="77777777" w:rsidR="0087774B" w:rsidRPr="00A979C5" w:rsidRDefault="0087774B" w:rsidP="000A3DC0">
      <w:pPr>
        <w:pStyle w:val="4Bulletedcopyblue"/>
        <w:rPr>
          <w:lang w:eastAsia="en-GB"/>
        </w:rPr>
      </w:pPr>
      <w:r w:rsidRPr="00A979C5">
        <w:rPr>
          <w:lang w:eastAsia="en-GB"/>
        </w:rPr>
        <w:t>Keep</w:t>
      </w:r>
      <w:r>
        <w:rPr>
          <w:lang w:eastAsia="en-GB"/>
        </w:rPr>
        <w:t>ing</w:t>
      </w:r>
      <w:r w:rsidRPr="00A979C5">
        <w:rPr>
          <w:lang w:eastAsia="en-GB"/>
        </w:rPr>
        <w:t xml:space="preserve"> the device password-protected </w:t>
      </w:r>
      <w:r>
        <w:rPr>
          <w:lang w:eastAsia="en-GB"/>
        </w:rPr>
        <w:t>–</w:t>
      </w:r>
      <w:r w:rsidRPr="00A979C5">
        <w:rPr>
          <w:lang w:eastAsia="en-GB"/>
        </w:rPr>
        <w:t xml:space="preserve"> strong passwords are at least 8 characters, with a combination of upper and lower-case letters, numbers and special characters (e.g. asterisk or currency symbol)</w:t>
      </w:r>
    </w:p>
    <w:p w14:paraId="23220F7C" w14:textId="77777777" w:rsidR="0087774B" w:rsidRPr="00A979C5" w:rsidRDefault="0087774B" w:rsidP="000A3DC0">
      <w:pPr>
        <w:pStyle w:val="4Bulletedcopyblue"/>
        <w:rPr>
          <w:lang w:eastAsia="en-GB"/>
        </w:rPr>
      </w:pPr>
      <w:r>
        <w:rPr>
          <w:lang w:eastAsia="en-GB"/>
        </w:rPr>
        <w:t>Ensuring the hard drive is encrypted</w:t>
      </w:r>
      <w:r w:rsidRPr="00A979C5">
        <w:rPr>
          <w:lang w:eastAsia="en-GB"/>
        </w:rPr>
        <w:t xml:space="preserve"> </w:t>
      </w:r>
      <w:r>
        <w:rPr>
          <w:lang w:eastAsia="en-GB"/>
        </w:rPr>
        <w:t>–</w:t>
      </w:r>
      <w:r w:rsidRPr="00A979C5">
        <w:rPr>
          <w:lang w:eastAsia="en-GB"/>
        </w:rPr>
        <w:t xml:space="preserve"> this means if the device is lost or stolen, no one can access the files stored on the hard drive by attaching it to a new device</w:t>
      </w:r>
    </w:p>
    <w:p w14:paraId="6CB8C855" w14:textId="77777777" w:rsidR="0087774B" w:rsidRPr="00A979C5" w:rsidRDefault="0087774B" w:rsidP="000A3DC0">
      <w:pPr>
        <w:pStyle w:val="4Bulletedcopyblue"/>
        <w:rPr>
          <w:lang w:eastAsia="en-GB"/>
        </w:rPr>
      </w:pPr>
      <w:r>
        <w:rPr>
          <w:lang w:eastAsia="en-GB"/>
        </w:rPr>
        <w:t>Making</w:t>
      </w:r>
      <w:r w:rsidRPr="00A979C5">
        <w:rPr>
          <w:lang w:eastAsia="en-GB"/>
        </w:rPr>
        <w:t xml:space="preserve"> sure the device locks if left inactive for </w:t>
      </w:r>
      <w:proofErr w:type="gramStart"/>
      <w:r w:rsidRPr="00A979C5">
        <w:rPr>
          <w:lang w:eastAsia="en-GB"/>
        </w:rPr>
        <w:t>a period of time</w:t>
      </w:r>
      <w:proofErr w:type="gramEnd"/>
    </w:p>
    <w:p w14:paraId="07EA5F3E" w14:textId="77777777" w:rsidR="0087774B" w:rsidRPr="00A979C5" w:rsidRDefault="0087774B" w:rsidP="000A3DC0">
      <w:pPr>
        <w:pStyle w:val="4Bulletedcopyblue"/>
        <w:rPr>
          <w:lang w:eastAsia="en-GB"/>
        </w:rPr>
      </w:pPr>
      <w:r>
        <w:rPr>
          <w:lang w:eastAsia="en-GB"/>
        </w:rPr>
        <w:t>Not</w:t>
      </w:r>
      <w:r w:rsidRPr="00A979C5">
        <w:rPr>
          <w:lang w:eastAsia="en-GB"/>
        </w:rPr>
        <w:t xml:space="preserve"> sharing the device among family or friends</w:t>
      </w:r>
    </w:p>
    <w:p w14:paraId="45547277" w14:textId="77777777" w:rsidR="0087774B" w:rsidRPr="00A979C5" w:rsidRDefault="0087774B" w:rsidP="000A3DC0">
      <w:pPr>
        <w:pStyle w:val="4Bulletedcopyblue"/>
        <w:rPr>
          <w:lang w:eastAsia="en-GB"/>
        </w:rPr>
      </w:pPr>
      <w:r w:rsidRPr="00A979C5">
        <w:rPr>
          <w:lang w:eastAsia="en-GB"/>
        </w:rPr>
        <w:t>Install</w:t>
      </w:r>
      <w:r>
        <w:rPr>
          <w:lang w:eastAsia="en-GB"/>
        </w:rPr>
        <w:t>ing</w:t>
      </w:r>
      <w:r w:rsidRPr="00A979C5">
        <w:rPr>
          <w:lang w:eastAsia="en-GB"/>
        </w:rPr>
        <w:t xml:space="preserve"> antivirus and anti-spyware software</w:t>
      </w:r>
    </w:p>
    <w:p w14:paraId="53B807C3" w14:textId="40F1E78E" w:rsidR="0087774B" w:rsidRDefault="0087774B" w:rsidP="000A3DC0">
      <w:pPr>
        <w:pStyle w:val="4Bulletedcopyblue"/>
        <w:rPr>
          <w:lang w:eastAsia="en-GB"/>
        </w:rPr>
      </w:pPr>
      <w:r w:rsidRPr="00A979C5">
        <w:rPr>
          <w:lang w:eastAsia="en-GB"/>
        </w:rPr>
        <w:t>Keep</w:t>
      </w:r>
      <w:r>
        <w:rPr>
          <w:lang w:eastAsia="en-GB"/>
        </w:rPr>
        <w:t>ing</w:t>
      </w:r>
      <w:r w:rsidRPr="00A979C5">
        <w:rPr>
          <w:lang w:eastAsia="en-GB"/>
        </w:rPr>
        <w:t xml:space="preserve"> operating systems up to date </w:t>
      </w:r>
      <w:r>
        <w:rPr>
          <w:lang w:eastAsia="en-GB"/>
        </w:rPr>
        <w:t>–</w:t>
      </w:r>
      <w:r w:rsidRPr="00A979C5">
        <w:rPr>
          <w:lang w:eastAsia="en-GB"/>
        </w:rPr>
        <w:t xml:space="preserve"> always install the latest updates</w:t>
      </w:r>
    </w:p>
    <w:p w14:paraId="1B4CFB58" w14:textId="31950228" w:rsidR="000A3DC0" w:rsidRPr="00A979C5" w:rsidRDefault="000A3DC0" w:rsidP="000A3DC0">
      <w:pPr>
        <w:pStyle w:val="4Bulletedcopyblue"/>
        <w:rPr>
          <w:lang w:eastAsia="en-GB"/>
        </w:rPr>
      </w:pPr>
      <w:r w:rsidRPr="000A3DC0">
        <w:rPr>
          <w:lang w:eastAsia="en-GB"/>
        </w:rPr>
        <w:t>Using the academy Office365 account to communicate with students</w:t>
      </w:r>
      <w:r>
        <w:rPr>
          <w:lang w:eastAsia="en-GB"/>
        </w:rPr>
        <w:t xml:space="preserve">, </w:t>
      </w:r>
      <w:r w:rsidRPr="000A3DC0">
        <w:rPr>
          <w:lang w:eastAsia="en-GB"/>
        </w:rPr>
        <w:t>staff</w:t>
      </w:r>
      <w:r>
        <w:rPr>
          <w:lang w:eastAsia="en-GB"/>
        </w:rPr>
        <w:t xml:space="preserve"> or parents</w:t>
      </w:r>
      <w:r w:rsidRPr="000A3DC0">
        <w:rPr>
          <w:lang w:eastAsia="en-GB"/>
        </w:rPr>
        <w:t>, via email (Outlook) and Teams</w:t>
      </w:r>
    </w:p>
    <w:p w14:paraId="08C6F944" w14:textId="08D0C8E7" w:rsidR="0087774B" w:rsidRDefault="0087774B" w:rsidP="0087774B">
      <w:pPr>
        <w:pStyle w:val="Heading1"/>
      </w:pPr>
      <w:bookmarkStart w:id="24" w:name="_Toc42788453"/>
      <w:bookmarkStart w:id="25" w:name="_Toc52364826"/>
      <w:r>
        <w:t>Safeguarding</w:t>
      </w:r>
      <w:bookmarkEnd w:id="24"/>
      <w:bookmarkEnd w:id="25"/>
    </w:p>
    <w:p w14:paraId="29526645" w14:textId="77777777" w:rsidR="00E601D9" w:rsidRDefault="00E601D9" w:rsidP="00E601D9">
      <w:r>
        <w:t>Cedar Mount Academy takes the safeguarding of all staff, students, and especially vulnerable students, seriously. During the completion of the form tutor face-to-face sessions, this document sets out protocols and principals to safeguarding our students and will support all staff in sharing any information from their contact with children or families in this eventuality. The usual channel of reporting concerns via CPOMS remains, however key safeguarding members of staff include:</w:t>
      </w:r>
    </w:p>
    <w:p w14:paraId="592A37DC" w14:textId="77777777" w:rsidR="00E601D9" w:rsidRDefault="00E601D9" w:rsidP="00E601D9">
      <w:pPr>
        <w:pStyle w:val="Heading2"/>
      </w:pPr>
      <w:bookmarkStart w:id="26" w:name="_Toc52364827"/>
      <w:r>
        <w:t>Key people</w:t>
      </w:r>
      <w:bookmarkEnd w:id="26"/>
    </w:p>
    <w:p w14:paraId="43ADE81C" w14:textId="77777777" w:rsidR="00E601D9" w:rsidRDefault="00E601D9" w:rsidP="00E601D9">
      <w:r>
        <w:t>Designated Safeguarding Lead: Nicola Carson</w:t>
      </w:r>
    </w:p>
    <w:p w14:paraId="01AE5750" w14:textId="77777777" w:rsidR="00E601D9" w:rsidRDefault="00E601D9" w:rsidP="00E601D9">
      <w:pPr>
        <w:pStyle w:val="ListParagraph"/>
        <w:numPr>
          <w:ilvl w:val="0"/>
          <w:numId w:val="36"/>
        </w:numPr>
      </w:pPr>
      <w:r>
        <w:t>Email: ncarson@cma.bfet.uk Tel no: 07527 733247</w:t>
      </w:r>
    </w:p>
    <w:p w14:paraId="0D11ED6D" w14:textId="77777777" w:rsidR="00E601D9" w:rsidRDefault="00E601D9" w:rsidP="00E601D9">
      <w:r>
        <w:lastRenderedPageBreak/>
        <w:t>Deputy Designated Safeguarding Lead: Maggie Prescott</w:t>
      </w:r>
    </w:p>
    <w:p w14:paraId="03CE1796" w14:textId="77777777" w:rsidR="00E601D9" w:rsidRDefault="00E601D9" w:rsidP="00E601D9">
      <w:pPr>
        <w:pStyle w:val="ListParagraph"/>
        <w:numPr>
          <w:ilvl w:val="0"/>
          <w:numId w:val="36"/>
        </w:numPr>
      </w:pPr>
      <w:r>
        <w:t>Email: mprescott@cma.bfet.uk Tel no: 07751 854819</w:t>
      </w:r>
    </w:p>
    <w:p w14:paraId="7E806C18" w14:textId="77777777" w:rsidR="00E601D9" w:rsidRDefault="00E601D9" w:rsidP="00E601D9">
      <w:r>
        <w:t>Principal: Kal Hodgson</w:t>
      </w:r>
    </w:p>
    <w:p w14:paraId="1FBFE196" w14:textId="77777777" w:rsidR="00E601D9" w:rsidRDefault="00E601D9" w:rsidP="00E601D9">
      <w:pPr>
        <w:pStyle w:val="ListParagraph"/>
        <w:numPr>
          <w:ilvl w:val="0"/>
          <w:numId w:val="36"/>
        </w:numPr>
      </w:pPr>
      <w:r>
        <w:t>Email: khodgson@cma.cma.bfet.uk Tel no: 07805 464541</w:t>
      </w:r>
    </w:p>
    <w:p w14:paraId="2834DDB2" w14:textId="77777777" w:rsidR="00E601D9" w:rsidRDefault="00E601D9" w:rsidP="00E601D9">
      <w:r>
        <w:t>Early Help Practitioner: Debra Cornick</w:t>
      </w:r>
    </w:p>
    <w:p w14:paraId="0F29B67B" w14:textId="77777777" w:rsidR="00E601D9" w:rsidRDefault="00E601D9" w:rsidP="00E601D9">
      <w:pPr>
        <w:pStyle w:val="ListParagraph"/>
        <w:numPr>
          <w:ilvl w:val="0"/>
          <w:numId w:val="36"/>
        </w:numPr>
      </w:pPr>
      <w:r>
        <w:t>Email: dcornick@cma.bfet.uk Tel no: 07805 943117</w:t>
      </w:r>
    </w:p>
    <w:p w14:paraId="123B8EAE" w14:textId="77777777" w:rsidR="00E601D9" w:rsidRDefault="00E601D9" w:rsidP="00E601D9">
      <w:r>
        <w:t>School Home Support and Young Carer’s Advocate: Zoe Cropper</w:t>
      </w:r>
    </w:p>
    <w:p w14:paraId="11DD6D66" w14:textId="77777777" w:rsidR="00E601D9" w:rsidRDefault="00E601D9" w:rsidP="00E601D9">
      <w:pPr>
        <w:pStyle w:val="ListParagraph"/>
        <w:numPr>
          <w:ilvl w:val="0"/>
          <w:numId w:val="36"/>
        </w:numPr>
      </w:pPr>
      <w:r>
        <w:t>Email: zcropper@cma.bfet.uk Tel no: 07773 062911</w:t>
      </w:r>
    </w:p>
    <w:p w14:paraId="70B680AD" w14:textId="77777777" w:rsidR="00E601D9" w:rsidRPr="00E601D9" w:rsidRDefault="00E601D9" w:rsidP="00E601D9">
      <w:pPr>
        <w:rPr>
          <w:i/>
          <w:iCs/>
        </w:rPr>
      </w:pPr>
      <w:r w:rsidRPr="00E601D9">
        <w:rPr>
          <w:i/>
          <w:iCs/>
        </w:rPr>
        <w:t>These identified staff are responsible for monitoring CPOMS and internal arrangements to ensure timely referrals to Children’s Services when required.</w:t>
      </w:r>
    </w:p>
    <w:p w14:paraId="24736842" w14:textId="77777777" w:rsidR="00E601D9" w:rsidRDefault="00E601D9" w:rsidP="00E601D9">
      <w:r>
        <w:t>Senior Leadership Team are reserve staff in the event of being unable to contact the above people</w:t>
      </w:r>
    </w:p>
    <w:p w14:paraId="7A7365BE" w14:textId="77777777" w:rsidR="00E601D9" w:rsidRDefault="00E601D9" w:rsidP="00E601D9">
      <w:pPr>
        <w:pStyle w:val="Heading3"/>
      </w:pPr>
      <w:r>
        <w:t>Children’s services</w:t>
      </w:r>
    </w:p>
    <w:p w14:paraId="38132BF3" w14:textId="77777777" w:rsidR="00E601D9" w:rsidRDefault="00E601D9" w:rsidP="00E601D9">
      <w:r>
        <w:t>Contact details for children’s services: (Manchester City Council Advice and Guidance Service):</w:t>
      </w:r>
    </w:p>
    <w:p w14:paraId="5289E1EB" w14:textId="77777777" w:rsidR="00E601D9" w:rsidRDefault="00E601D9" w:rsidP="00E601D9">
      <w:r>
        <w:t>0161 234 5001.</w:t>
      </w:r>
    </w:p>
    <w:p w14:paraId="0EACC9A5" w14:textId="77777777" w:rsidR="00E601D9" w:rsidRDefault="00E601D9" w:rsidP="00E601D9">
      <w:pPr>
        <w:pStyle w:val="Heading2"/>
      </w:pPr>
      <w:bookmarkStart w:id="27" w:name="_Toc52364828"/>
      <w:r>
        <w:t>Safeguarding provisions</w:t>
      </w:r>
      <w:bookmarkEnd w:id="27"/>
    </w:p>
    <w:p w14:paraId="15C0672E" w14:textId="77777777" w:rsidR="00E601D9" w:rsidRDefault="00E601D9" w:rsidP="00E601D9">
      <w:r>
        <w:t>Safeguarding issues to consider in the event of live teaching through webcams:</w:t>
      </w:r>
    </w:p>
    <w:p w14:paraId="114317F2" w14:textId="1D3F89EB" w:rsidR="00E601D9" w:rsidRDefault="00E601D9" w:rsidP="00E601D9">
      <w:pPr>
        <w:pStyle w:val="4Bulletedcopyblue"/>
      </w:pPr>
      <w:r>
        <w:t>These should be group sessions only, absolutely no 1:1s</w:t>
      </w:r>
    </w:p>
    <w:p w14:paraId="55FA5649" w14:textId="2E771826" w:rsidR="00E601D9" w:rsidRDefault="00E601D9" w:rsidP="00E601D9">
      <w:pPr>
        <w:pStyle w:val="4Bulletedcopyblue"/>
      </w:pPr>
      <w:r>
        <w:t>Staff and children must wear suitable clothing, as should anyone else in the household.</w:t>
      </w:r>
    </w:p>
    <w:p w14:paraId="7FCD1145" w14:textId="7E107CF7" w:rsidR="00E601D9" w:rsidRDefault="00E601D9" w:rsidP="00E601D9">
      <w:pPr>
        <w:pStyle w:val="4Bulletedcopyblue"/>
      </w:pPr>
      <w:r>
        <w:t>Any computers used for filming or streaming by staff or children should be in appropriate areas, for example, not in bedrooms; and where possible be against a neutral background.</w:t>
      </w:r>
    </w:p>
    <w:p w14:paraId="791C93B3" w14:textId="1163DB75" w:rsidR="00E601D9" w:rsidRDefault="00E601D9" w:rsidP="00E601D9">
      <w:pPr>
        <w:pStyle w:val="4Bulletedcopyblue"/>
      </w:pPr>
      <w:r>
        <w:t>The live class should be recorded and backed up elsewhere, so that if any issues were to arise, the video can be reviewed.</w:t>
      </w:r>
    </w:p>
    <w:p w14:paraId="585B422C" w14:textId="38AC5DD8" w:rsidR="00E601D9" w:rsidRDefault="00E601D9" w:rsidP="00E601D9">
      <w:pPr>
        <w:pStyle w:val="4Bulletedcopyblue"/>
      </w:pPr>
      <w:r>
        <w:t>Live classes should be kept to a reasonable length of time, or the streaming may prevent the family 'getting on' with their day</w:t>
      </w:r>
    </w:p>
    <w:p w14:paraId="40066D79" w14:textId="54F6584F" w:rsidR="00E601D9" w:rsidRDefault="00E601D9" w:rsidP="00E601D9">
      <w:pPr>
        <w:pStyle w:val="4Bulletedcopyblue"/>
      </w:pPr>
      <w:r>
        <w:t>Language must be professional and appropriate, including any family members in the background</w:t>
      </w:r>
    </w:p>
    <w:p w14:paraId="51A28C7A" w14:textId="5A689E9F" w:rsidR="00E601D9" w:rsidRDefault="00E601D9" w:rsidP="00E601D9">
      <w:pPr>
        <w:pStyle w:val="4Bulletedcopyblue"/>
      </w:pPr>
      <w:r>
        <w:t>Schools should risk assess the use of live learning using webcams</w:t>
      </w:r>
    </w:p>
    <w:p w14:paraId="4CB804DB" w14:textId="060294B2" w:rsidR="00E601D9" w:rsidRPr="00E601D9" w:rsidRDefault="00E601D9" w:rsidP="00E601D9">
      <w:pPr>
        <w:pStyle w:val="4Bulletedcopyblue"/>
      </w:pPr>
      <w:r>
        <w:t>Data Controllers need to reassure themselves that any teaching/learning software and/or platforms are suitable and raise no privacy issues; or use cases against the providers terms and conditions (for example, no business use of consumer products)</w:t>
      </w:r>
    </w:p>
    <w:p w14:paraId="592A0348" w14:textId="135A902E" w:rsidR="0087774B" w:rsidRDefault="0087774B" w:rsidP="0087774B">
      <w:pPr>
        <w:pStyle w:val="Heading1"/>
      </w:pPr>
      <w:bookmarkStart w:id="28" w:name="_Toc42788454"/>
      <w:bookmarkStart w:id="29" w:name="_Toc52364829"/>
      <w:r>
        <w:t>Monitoring arrangements</w:t>
      </w:r>
      <w:bookmarkEnd w:id="28"/>
      <w:bookmarkEnd w:id="29"/>
    </w:p>
    <w:p w14:paraId="3BCCB766" w14:textId="0110A444" w:rsidR="0087774B" w:rsidRDefault="0087774B" w:rsidP="005322BA">
      <w:r w:rsidRPr="00E1748F">
        <w:t>This policy will be reviewed</w:t>
      </w:r>
      <w:r w:rsidR="005322BA">
        <w:t xml:space="preserve"> every 12 months in the first </w:t>
      </w:r>
      <w:proofErr w:type="gramStart"/>
      <w:r w:rsidRPr="00E1748F">
        <w:t>At</w:t>
      </w:r>
      <w:proofErr w:type="gramEnd"/>
      <w:r w:rsidRPr="00E1748F">
        <w:t xml:space="preserve"> every review, it will be approv</w:t>
      </w:r>
      <w:r>
        <w:t xml:space="preserve">ed by </w:t>
      </w:r>
      <w:r w:rsidR="005322BA">
        <w:t>the Local Governing Body</w:t>
      </w:r>
    </w:p>
    <w:p w14:paraId="41AEC756" w14:textId="32A5A667" w:rsidR="0087774B" w:rsidRDefault="0087774B" w:rsidP="0087774B">
      <w:pPr>
        <w:pStyle w:val="Heading1"/>
      </w:pPr>
      <w:bookmarkStart w:id="30" w:name="_Toc42788455"/>
      <w:bookmarkStart w:id="31" w:name="_Toc52364830"/>
      <w:r>
        <w:t>Links with other policies</w:t>
      </w:r>
      <w:bookmarkEnd w:id="30"/>
      <w:bookmarkEnd w:id="31"/>
    </w:p>
    <w:p w14:paraId="692210D8" w14:textId="77777777" w:rsidR="0087774B" w:rsidRDefault="0087774B" w:rsidP="0087774B">
      <w:r>
        <w:t>This policy is linked to our:</w:t>
      </w:r>
    </w:p>
    <w:p w14:paraId="5AED302B" w14:textId="77777777" w:rsidR="0087774B" w:rsidRPr="00B12FB0" w:rsidRDefault="0087774B" w:rsidP="000B6F58">
      <w:pPr>
        <w:pStyle w:val="4Bulletedcopyblue"/>
      </w:pPr>
      <w:r>
        <w:t>Behaviour policy</w:t>
      </w:r>
    </w:p>
    <w:p w14:paraId="585DCB92" w14:textId="3152C5DD" w:rsidR="0087774B" w:rsidRPr="00B253E5" w:rsidRDefault="005322BA" w:rsidP="000B6F58">
      <w:pPr>
        <w:pStyle w:val="4Bulletedcopyblue"/>
      </w:pPr>
      <w:r w:rsidRPr="005322BA">
        <w:lastRenderedPageBreak/>
        <w:t xml:space="preserve">BFET Child Protection and Safeguarding policy and procedures </w:t>
      </w:r>
      <w:r>
        <w:t>(</w:t>
      </w:r>
      <w:r w:rsidR="0087774B" w:rsidRPr="002E446C">
        <w:t>and coronavirus addendum</w:t>
      </w:r>
      <w:r>
        <w:t>)</w:t>
      </w:r>
    </w:p>
    <w:p w14:paraId="215773BC" w14:textId="77777777" w:rsidR="0087774B" w:rsidRDefault="0087774B" w:rsidP="000B6F58">
      <w:pPr>
        <w:pStyle w:val="4Bulletedcopyblue"/>
      </w:pPr>
      <w:r w:rsidRPr="00B253E5">
        <w:t>Data protection policy and privacy notices</w:t>
      </w:r>
    </w:p>
    <w:p w14:paraId="32FFC904" w14:textId="77777777" w:rsidR="0087774B" w:rsidRPr="00B253E5" w:rsidRDefault="0087774B" w:rsidP="000B6F58">
      <w:pPr>
        <w:pStyle w:val="4Bulletedcopyblue"/>
      </w:pPr>
      <w:r>
        <w:t>Home-school agreement</w:t>
      </w:r>
    </w:p>
    <w:p w14:paraId="19CF7081" w14:textId="13F714F7" w:rsidR="0087774B" w:rsidRDefault="005322BA" w:rsidP="000B6F58">
      <w:pPr>
        <w:pStyle w:val="4Bulletedcopyblue"/>
      </w:pPr>
      <w:r>
        <w:t>eSafety</w:t>
      </w:r>
      <w:r w:rsidR="0087774B" w:rsidRPr="00B253E5">
        <w:t xml:space="preserve"> and internet acceptable use </w:t>
      </w:r>
      <w:r>
        <w:t>agreement</w:t>
      </w:r>
    </w:p>
    <w:p w14:paraId="08EC11B0" w14:textId="18DEEC8B" w:rsidR="000B6F58" w:rsidRDefault="000B6F58">
      <w:pPr>
        <w:jc w:val="left"/>
      </w:pPr>
      <w:r>
        <w:br w:type="page"/>
      </w:r>
    </w:p>
    <w:p w14:paraId="1C9CE196" w14:textId="09298A03" w:rsidR="008E1B8B" w:rsidRDefault="00CC1D43" w:rsidP="000B6F58">
      <w:pPr>
        <w:pStyle w:val="Heading7"/>
      </w:pPr>
      <w:bookmarkStart w:id="32" w:name="_Ref53569763"/>
      <w:r>
        <w:lastRenderedPageBreak/>
        <w:t>Setting up live streamed lessons</w:t>
      </w:r>
      <w:bookmarkEnd w:id="32"/>
    </w:p>
    <w:p w14:paraId="26362890" w14:textId="77777777" w:rsidR="00B62DF5" w:rsidRDefault="00B62DF5" w:rsidP="00B62DF5">
      <w:pPr>
        <w:pStyle w:val="Heading8"/>
      </w:pPr>
      <w:r>
        <w:t>Setting up the lesson meeting</w:t>
      </w:r>
    </w:p>
    <w:p w14:paraId="06BEE5AC" w14:textId="1ACA92F9" w:rsidR="00B62DF5" w:rsidRDefault="00B62DF5" w:rsidP="00B62DF5">
      <w:pPr>
        <w:pStyle w:val="4Bulletedcopyblue"/>
      </w:pPr>
      <w:r>
        <w:t>Each class has a dedicated Team channel, and a meeting should be set up to coincide with the time and duration of the lesson.</w:t>
      </w:r>
    </w:p>
    <w:p w14:paraId="647DA44A" w14:textId="6FD4E246" w:rsidR="00B62DF5" w:rsidRDefault="00B62DF5" w:rsidP="00B62DF5">
      <w:pPr>
        <w:pStyle w:val="4Bulletedcopyblue"/>
      </w:pPr>
      <w:r>
        <w:t>Go to the Team channel of the class.</w:t>
      </w:r>
    </w:p>
    <w:p w14:paraId="43149C8D" w14:textId="067750D0" w:rsidR="00B62DF5" w:rsidRDefault="00B62DF5" w:rsidP="00B62DF5">
      <w:pPr>
        <w:pStyle w:val="4Bulletedcopyblue"/>
      </w:pPr>
      <w:r>
        <w:t xml:space="preserve">Select the Meet dropdown in the upper right corner of the channel window and then choose Schedule a meeting. </w:t>
      </w:r>
    </w:p>
    <w:p w14:paraId="08C695C2" w14:textId="554C5605" w:rsidR="00B62DF5" w:rsidRDefault="00B62DF5" w:rsidP="00B62DF5">
      <w:pPr>
        <w:pStyle w:val="4Bulletedcopyblue"/>
      </w:pPr>
      <w:r>
        <w:t>Select a range of time in the calendar. A scheduling form will pop open.</w:t>
      </w:r>
    </w:p>
    <w:p w14:paraId="456BE05C" w14:textId="7647CB03" w:rsidR="00B62DF5" w:rsidRDefault="00B62DF5" w:rsidP="00B62DF5">
      <w:pPr>
        <w:pStyle w:val="4Bulletedcopyblue"/>
      </w:pPr>
      <w:r>
        <w:t>The scheduling form is where you'll give your meeting a title and add meeting details. Use the Scheduling Assistant to set up the lesson for the correct times.</w:t>
      </w:r>
    </w:p>
    <w:p w14:paraId="568AFBB1" w14:textId="4380AB07" w:rsidR="00B62DF5" w:rsidRDefault="00B62DF5" w:rsidP="00B62DF5">
      <w:pPr>
        <w:pStyle w:val="4Bulletedcopyblue"/>
      </w:pPr>
      <w:r>
        <w:t>Once you're done filling out the details, select Save. This will close the scheduling form and show the meeting in the channel stream.</w:t>
      </w:r>
    </w:p>
    <w:p w14:paraId="2CE6A013" w14:textId="77777777" w:rsidR="00B62DF5" w:rsidRDefault="00B62DF5" w:rsidP="00B62DF5">
      <w:pPr>
        <w:pStyle w:val="Heading8"/>
      </w:pPr>
      <w:r>
        <w:t>Meeting options - Important</w:t>
      </w:r>
    </w:p>
    <w:p w14:paraId="2697CC86" w14:textId="6B0066D6" w:rsidR="00B62DF5" w:rsidRDefault="00B62DF5" w:rsidP="0078788A">
      <w:pPr>
        <w:pStyle w:val="4Bulletedcopyblue"/>
      </w:pPr>
      <w:r>
        <w:t>Once the meeting has been set up, you should click on the meeting and select meeting options. Teaching staff should change the option as follows.</w:t>
      </w:r>
    </w:p>
    <w:p w14:paraId="288DFF6E" w14:textId="142FF32E" w:rsidR="00B62DF5" w:rsidRDefault="00B62DF5" w:rsidP="0078788A">
      <w:pPr>
        <w:pStyle w:val="4Bulletedcopyblue"/>
      </w:pPr>
      <w:r>
        <w:t>Who can bypass the lobby? – Change this to “only me”</w:t>
      </w:r>
    </w:p>
    <w:p w14:paraId="6A8CF520" w14:textId="654537D3" w:rsidR="00B62DF5" w:rsidRDefault="00B62DF5" w:rsidP="0078788A">
      <w:pPr>
        <w:pStyle w:val="4Bulletedcopyblue"/>
      </w:pPr>
      <w:r>
        <w:t>Who can present? – Change this to “only me”</w:t>
      </w:r>
    </w:p>
    <w:p w14:paraId="3CA4C87B" w14:textId="3E182BC2" w:rsidR="00B62DF5" w:rsidRDefault="00B62DF5" w:rsidP="0078788A">
      <w:pPr>
        <w:pStyle w:val="4Bulletedcopyblue"/>
      </w:pPr>
      <w:r>
        <w:t>Save the meeting options</w:t>
      </w:r>
    </w:p>
    <w:p w14:paraId="18ABFA31" w14:textId="77777777" w:rsidR="00B62DF5" w:rsidRDefault="00B62DF5" w:rsidP="00B62DF5">
      <w:pPr>
        <w:pStyle w:val="Heading8"/>
      </w:pPr>
      <w:r>
        <w:t>During the lesson</w:t>
      </w:r>
    </w:p>
    <w:p w14:paraId="18A9E5AC" w14:textId="75303463" w:rsidR="00B62DF5" w:rsidRDefault="00B62DF5" w:rsidP="0078788A">
      <w:pPr>
        <w:pStyle w:val="4Bulletedcopyblue"/>
      </w:pPr>
      <w:r>
        <w:t xml:space="preserve">Wait until there are at least two students in the lobby before giving access. This will </w:t>
      </w:r>
      <w:r w:rsidRPr="00C7699F">
        <w:rPr>
          <w:b/>
          <w:bCs/>
        </w:rPr>
        <w:t>avoid any one to one session</w:t>
      </w:r>
      <w:r>
        <w:t xml:space="preserve"> which must </w:t>
      </w:r>
      <w:r w:rsidRPr="009810BC">
        <w:rPr>
          <w:b/>
          <w:bCs/>
        </w:rPr>
        <w:t>not</w:t>
      </w:r>
      <w:r>
        <w:t xml:space="preserve"> take place.</w:t>
      </w:r>
    </w:p>
    <w:p w14:paraId="48DCAFFB" w14:textId="7AB53ADA" w:rsidR="00B62DF5" w:rsidRDefault="00B62DF5" w:rsidP="0078788A">
      <w:pPr>
        <w:pStyle w:val="4Bulletedcopyblue"/>
      </w:pPr>
      <w:r>
        <w:t xml:space="preserve">The </w:t>
      </w:r>
      <w:proofErr w:type="spellStart"/>
      <w:r>
        <w:t>visualiser</w:t>
      </w:r>
      <w:proofErr w:type="spellEnd"/>
      <w:r>
        <w:t xml:space="preserve"> (camera) should point towards the point most suitable for the lesson. This could be toward the teacher or the board.</w:t>
      </w:r>
    </w:p>
    <w:p w14:paraId="55580860" w14:textId="29EFFDDF" w:rsidR="00B62DF5" w:rsidRDefault="00B62DF5" w:rsidP="0078788A">
      <w:pPr>
        <w:pStyle w:val="4Bulletedcopyblue"/>
      </w:pPr>
      <w:r>
        <w:t>Inform the class, both in the room and online, that the lesson is being live streamed and that it will be recorded for safeguarding purposes.</w:t>
      </w:r>
    </w:p>
    <w:p w14:paraId="2D461CB3" w14:textId="36F7799E" w:rsidR="00B62DF5" w:rsidRDefault="00B62DF5" w:rsidP="0078788A">
      <w:pPr>
        <w:pStyle w:val="4Bulletedcopyblue"/>
      </w:pPr>
      <w:r>
        <w:t>Begin recording the lesson meeting.</w:t>
      </w:r>
    </w:p>
    <w:p w14:paraId="75C7BFFD" w14:textId="07A33ADA" w:rsidR="00B62DF5" w:rsidRDefault="00B62DF5" w:rsidP="0078788A">
      <w:pPr>
        <w:pStyle w:val="4Bulletedcopyblue"/>
      </w:pPr>
      <w:r>
        <w:t>Teach the lesson as normal. Where possible, you should share content (such as a notebook or PowerPoint file).</w:t>
      </w:r>
    </w:p>
    <w:p w14:paraId="0B1D3943" w14:textId="7EA43BBD" w:rsidR="00B62DF5" w:rsidRDefault="00B62DF5" w:rsidP="0078788A">
      <w:pPr>
        <w:pStyle w:val="4Bulletedcopyblue"/>
      </w:pPr>
      <w:r>
        <w:t>Keep checking the chat for questions and to act swiftly on any unsuitable content.</w:t>
      </w:r>
    </w:p>
    <w:p w14:paraId="7B2A65A0" w14:textId="4D00E280" w:rsidR="00B62DF5" w:rsidRDefault="00B62DF5" w:rsidP="0078788A">
      <w:pPr>
        <w:pStyle w:val="4Bulletedcopyblue"/>
      </w:pPr>
      <w:r>
        <w:t>Students should follow instructions and, where possible, complete any activities that have been saved in the files section of the class channel.</w:t>
      </w:r>
    </w:p>
    <w:p w14:paraId="2489A45C" w14:textId="717DF504" w:rsidR="00B62DF5" w:rsidRDefault="00B62DF5" w:rsidP="0078788A">
      <w:pPr>
        <w:pStyle w:val="4Bulletedcopyblue"/>
      </w:pPr>
      <w:r>
        <w:t>At the end of the lesson. Stop recording and ensure everyone has left the online lesson meeting.</w:t>
      </w:r>
    </w:p>
    <w:p w14:paraId="4F73335D" w14:textId="77777777" w:rsidR="00B62DF5" w:rsidRDefault="00B62DF5" w:rsidP="00B62DF5">
      <w:pPr>
        <w:pStyle w:val="Heading8"/>
      </w:pPr>
      <w:r>
        <w:t>Instructions for students</w:t>
      </w:r>
    </w:p>
    <w:p w14:paraId="11865DBD" w14:textId="1233E342" w:rsidR="00B62DF5" w:rsidRPr="00181D51" w:rsidRDefault="0078788A" w:rsidP="00B62DF5">
      <w:pPr>
        <w:rPr>
          <w:i/>
          <w:iCs/>
        </w:rPr>
      </w:pPr>
      <w:r w:rsidRPr="00181D51">
        <w:rPr>
          <w:i/>
          <w:iCs/>
        </w:rPr>
        <w:t>This</w:t>
      </w:r>
      <w:r w:rsidR="00B62DF5" w:rsidRPr="00181D51">
        <w:rPr>
          <w:i/>
          <w:iCs/>
        </w:rPr>
        <w:t xml:space="preserve"> should be sent to students on the Teams. There are two sections: learning instructions and safeguarding instructions.</w:t>
      </w:r>
    </w:p>
    <w:p w14:paraId="6AC6E52A" w14:textId="77777777" w:rsidR="00B62DF5" w:rsidRDefault="00B62DF5" w:rsidP="00B62DF5">
      <w:pPr>
        <w:pStyle w:val="Heading8"/>
      </w:pPr>
      <w:r>
        <w:t>Learning instructions</w:t>
      </w:r>
    </w:p>
    <w:p w14:paraId="6B525D5D" w14:textId="4236D3A4" w:rsidR="00B62DF5" w:rsidRDefault="00B62DF5" w:rsidP="00A47A93">
      <w:pPr>
        <w:pStyle w:val="4Bulletedcopyblue"/>
      </w:pPr>
      <w:r>
        <w:t xml:space="preserve">Resources have been put into the files section of this channel. </w:t>
      </w:r>
    </w:p>
    <w:p w14:paraId="51D4A235" w14:textId="3845C80E" w:rsidR="00B62DF5" w:rsidRDefault="00B62DF5" w:rsidP="00A47A93">
      <w:pPr>
        <w:pStyle w:val="4Bulletedcopyblue"/>
      </w:pPr>
      <w:r>
        <w:t>Join the meeting by clicking on the blue meeting link.</w:t>
      </w:r>
    </w:p>
    <w:p w14:paraId="655FBAF8" w14:textId="6A9C1432" w:rsidR="00B62DF5" w:rsidRDefault="00B62DF5" w:rsidP="00A47A93">
      <w:pPr>
        <w:pStyle w:val="4Bulletedcopyblue"/>
      </w:pPr>
      <w:r>
        <w:t>Select the Join button to join the meeting.</w:t>
      </w:r>
    </w:p>
    <w:p w14:paraId="2494B5A1" w14:textId="131066DE" w:rsidR="00B62DF5" w:rsidRDefault="00B62DF5" w:rsidP="00A47A93">
      <w:pPr>
        <w:pStyle w:val="4Bulletedcopyblue"/>
      </w:pPr>
      <w:r w:rsidRPr="00047DE3">
        <w:rPr>
          <w:b/>
          <w:bCs/>
        </w:rPr>
        <w:t>Mute</w:t>
      </w:r>
      <w:r>
        <w:t xml:space="preserve"> your microphone and keep your </w:t>
      </w:r>
      <w:r w:rsidRPr="00047DE3">
        <w:rPr>
          <w:b/>
          <w:bCs/>
        </w:rPr>
        <w:t>video turned off</w:t>
      </w:r>
      <w:r>
        <w:t xml:space="preserve"> when joining.</w:t>
      </w:r>
    </w:p>
    <w:p w14:paraId="7808ACCA" w14:textId="7C1E9BA5" w:rsidR="00B62DF5" w:rsidRDefault="00B62DF5" w:rsidP="00A47A93">
      <w:pPr>
        <w:pStyle w:val="4Bulletedcopyblue"/>
      </w:pPr>
      <w:r>
        <w:lastRenderedPageBreak/>
        <w:t>To raise your hand during a lesson, click on the Hand Up icon on the bar and when we are ready to hear your question, we will turn on your microphone so you can ask your question or contribute to the conversation.</w:t>
      </w:r>
    </w:p>
    <w:p w14:paraId="7FD9B046" w14:textId="42CE22B5" w:rsidR="00B62DF5" w:rsidRDefault="00B62DF5" w:rsidP="00A47A93">
      <w:pPr>
        <w:pStyle w:val="4Bulletedcopyblue"/>
      </w:pPr>
      <w:r>
        <w:t>Questions can also be put into the chat area. They must be written clearly and sensibly.</w:t>
      </w:r>
    </w:p>
    <w:p w14:paraId="5D4C6709" w14:textId="66447A66" w:rsidR="00B62DF5" w:rsidRDefault="00B62DF5" w:rsidP="00A47A93">
      <w:pPr>
        <w:pStyle w:val="4Bulletedcopyblue"/>
      </w:pPr>
      <w:r>
        <w:t xml:space="preserve">Remember: Please respect other students' rights to learn without interruptions. All school and classroom rules apply online as well as they do at school. Students learning remotely </w:t>
      </w:r>
      <w:proofErr w:type="gramStart"/>
      <w:r>
        <w:t>must continue to be SCHOLARS at all times</w:t>
      </w:r>
      <w:proofErr w:type="gramEnd"/>
      <w:r>
        <w:t>.</w:t>
      </w:r>
    </w:p>
    <w:p w14:paraId="5719BCFA" w14:textId="071A43E0" w:rsidR="00B62DF5" w:rsidRDefault="00B62DF5" w:rsidP="00A47A93">
      <w:pPr>
        <w:pStyle w:val="4Bulletedcopyblue"/>
      </w:pPr>
      <w:r>
        <w:t>Any assignments that are set via Teams should be completed by the due date.</w:t>
      </w:r>
    </w:p>
    <w:p w14:paraId="1173B491" w14:textId="77777777" w:rsidR="00B62DF5" w:rsidRDefault="00B62DF5" w:rsidP="00B62DF5">
      <w:pPr>
        <w:pStyle w:val="Heading8"/>
      </w:pPr>
      <w:r>
        <w:t>Safeguarding instructions</w:t>
      </w:r>
    </w:p>
    <w:p w14:paraId="1EE2C7D0" w14:textId="4F23B51B" w:rsidR="00B62DF5" w:rsidRDefault="00B62DF5" w:rsidP="00A47A93">
      <w:pPr>
        <w:pStyle w:val="4Bulletedcopyblue"/>
      </w:pPr>
      <w:r>
        <w:t xml:space="preserve">Please dress in suitable clothing for the online lesson. If you are not appropriately dressed your teacher will explain that you will need to leave the meeting and re-join when you are more suitably dressed. </w:t>
      </w:r>
      <w:r w:rsidRPr="00527776">
        <w:rPr>
          <w:b/>
          <w:bCs/>
        </w:rPr>
        <w:t>Your camera should be turned off unless instructed</w:t>
      </w:r>
      <w:r>
        <w:t>.</w:t>
      </w:r>
    </w:p>
    <w:p w14:paraId="7D1845AF" w14:textId="7D69BA8B" w:rsidR="00B62DF5" w:rsidRDefault="00B62DF5" w:rsidP="00A47A93">
      <w:pPr>
        <w:pStyle w:val="4Bulletedcopyblue"/>
      </w:pPr>
      <w:r>
        <w:t xml:space="preserve">Make sure you are in a suitable area of the house, eg the lounge or kitchen and not a bedroom. You should also consider what is behind you eg no personal photographs. If you are not in a suitable area of the house, your teacher will explain that you will need to leave the meeting and re-join when you are. </w:t>
      </w:r>
      <w:r w:rsidRPr="00527776">
        <w:rPr>
          <w:b/>
          <w:bCs/>
        </w:rPr>
        <w:t>Your camera should be turned off unless instructed</w:t>
      </w:r>
      <w:r>
        <w:t xml:space="preserve"> </w:t>
      </w:r>
    </w:p>
    <w:p w14:paraId="27364396" w14:textId="453C556F" w:rsidR="00B62DF5" w:rsidRDefault="00B62DF5" w:rsidP="00A47A93">
      <w:pPr>
        <w:pStyle w:val="4Bulletedcopyblue"/>
      </w:pPr>
      <w:r>
        <w:t>You are expected to behave sensibly and appropriately as you would in the academy, like a scholar. If you do not, you will receive a sanction on your return.</w:t>
      </w:r>
    </w:p>
    <w:p w14:paraId="67CB9274" w14:textId="271488A6" w:rsidR="00B62DF5" w:rsidRDefault="00B62DF5" w:rsidP="00A47A93">
      <w:pPr>
        <w:pStyle w:val="4Bulletedcopyblue"/>
      </w:pPr>
      <w:r>
        <w:t>You should leave the meeting promptly at the end of the lesson.</w:t>
      </w:r>
    </w:p>
    <w:p w14:paraId="07BE587E" w14:textId="5C914929" w:rsidR="00B62DF5" w:rsidRDefault="00B62DF5" w:rsidP="00A47A93">
      <w:pPr>
        <w:pStyle w:val="4Bulletedcopyblue"/>
      </w:pPr>
      <w:r>
        <w:t>You must not screenshot or record any aspect of an online lesson.</w:t>
      </w:r>
    </w:p>
    <w:p w14:paraId="2C557FEA" w14:textId="2DF38FDB" w:rsidR="00B62DF5" w:rsidRDefault="00B62DF5" w:rsidP="00A47A93">
      <w:pPr>
        <w:pStyle w:val="4Bulletedcopyblue"/>
      </w:pPr>
      <w:r>
        <w:t xml:space="preserve">The teacher will record the lesson for appropriate use </w:t>
      </w:r>
      <w:proofErr w:type="gramStart"/>
      <w:r>
        <w:t>at a later date</w:t>
      </w:r>
      <w:proofErr w:type="gramEnd"/>
      <w:r>
        <w:t xml:space="preserve"> eg to allow absent students to view and listen to the lesson.</w:t>
      </w:r>
    </w:p>
    <w:p w14:paraId="19A03EAD" w14:textId="4569F7D2" w:rsidR="00CC1D43" w:rsidRDefault="00B62DF5" w:rsidP="00A47A93">
      <w:pPr>
        <w:pStyle w:val="4Bulletedcopyblue"/>
      </w:pPr>
      <w:r>
        <w:t>This lesson is for you and you alone. Family members should not participate in the lesson meeting.</w:t>
      </w:r>
    </w:p>
    <w:p w14:paraId="0D5509D6" w14:textId="1267025B" w:rsidR="00F41640" w:rsidRDefault="00F41640">
      <w:pPr>
        <w:jc w:val="left"/>
        <w:rPr>
          <w:rFonts w:eastAsia="MS Mincho" w:cs="Arial"/>
          <w:szCs w:val="20"/>
          <w:lang w:val="en-US"/>
        </w:rPr>
      </w:pPr>
      <w:r>
        <w:br w:type="page"/>
      </w:r>
    </w:p>
    <w:p w14:paraId="14D20599" w14:textId="072D83E0" w:rsidR="00F41640" w:rsidRDefault="006D4BC1" w:rsidP="00F41640">
      <w:pPr>
        <w:pStyle w:val="Heading7"/>
      </w:pPr>
      <w:r>
        <w:lastRenderedPageBreak/>
        <w:t>Remote learning Q&amp;A</w:t>
      </w:r>
    </w:p>
    <w:p w14:paraId="4D91083A" w14:textId="77777777" w:rsidR="006D4BC1" w:rsidRDefault="006D4BC1" w:rsidP="006D4BC1">
      <w:pPr>
        <w:pStyle w:val="Heading8"/>
      </w:pPr>
      <w:r>
        <w:t>Teacher at home (self-isolating not ill) and students in a school</w:t>
      </w:r>
    </w:p>
    <w:p w14:paraId="4FF574B5" w14:textId="77777777" w:rsidR="006D4BC1" w:rsidRPr="006D4BC1" w:rsidRDefault="006D4BC1" w:rsidP="006D4BC1">
      <w:pPr>
        <w:rPr>
          <w:i/>
          <w:iCs/>
        </w:rPr>
      </w:pPr>
      <w:r w:rsidRPr="006D4BC1">
        <w:rPr>
          <w:i/>
          <w:iCs/>
        </w:rPr>
        <w:t xml:space="preserve">Q: </w:t>
      </w:r>
      <w:r w:rsidRPr="006D4BC1">
        <w:rPr>
          <w:i/>
          <w:iCs/>
        </w:rPr>
        <w:tab/>
        <w:t xml:space="preserve">If I am at home and I am </w:t>
      </w:r>
      <w:proofErr w:type="spellStart"/>
      <w:r w:rsidRPr="006D4BC1">
        <w:rPr>
          <w:i/>
          <w:iCs/>
        </w:rPr>
        <w:t>self isolating</w:t>
      </w:r>
      <w:proofErr w:type="spellEnd"/>
      <w:r w:rsidRPr="006D4BC1">
        <w:rPr>
          <w:i/>
          <w:iCs/>
        </w:rPr>
        <w:t xml:space="preserve"> with my children I will find it extremely hard to deliver live lessons.</w:t>
      </w:r>
    </w:p>
    <w:p w14:paraId="168B2337" w14:textId="77777777" w:rsidR="006D4BC1" w:rsidRDefault="006D4BC1" w:rsidP="006D4BC1">
      <w:r>
        <w:t xml:space="preserve">A: </w:t>
      </w:r>
      <w:r>
        <w:tab/>
        <w:t xml:space="preserve">We appreciate everyone’s home circumstances are going to be different. If there are issues, please discuss with your subject leader whether a “team-teaching” approach is possible </w:t>
      </w:r>
      <w:proofErr w:type="spellStart"/>
      <w:r>
        <w:t>i.e</w:t>
      </w:r>
      <w:proofErr w:type="spellEnd"/>
      <w:r>
        <w:t xml:space="preserve"> one teacher delivers a live lesson to more than one class. </w:t>
      </w:r>
    </w:p>
    <w:p w14:paraId="18F10705" w14:textId="77777777" w:rsidR="006D4BC1" w:rsidRPr="006D4BC1" w:rsidRDefault="006D4BC1" w:rsidP="006D4BC1">
      <w:pPr>
        <w:rPr>
          <w:i/>
          <w:iCs/>
        </w:rPr>
      </w:pPr>
      <w:r w:rsidRPr="006D4BC1">
        <w:rPr>
          <w:i/>
          <w:iCs/>
        </w:rPr>
        <w:t>Q: How do I ensure cover staff can see the work?</w:t>
      </w:r>
    </w:p>
    <w:p w14:paraId="71A70EC6" w14:textId="77777777" w:rsidR="006D4BC1" w:rsidRDefault="006D4BC1" w:rsidP="006D4BC1">
      <w:r>
        <w:t xml:space="preserve">A: If you are at home delivering a lesson, you can identify the member of staff covering your lesson by accessing the remote desktop and looking at the cover list. As a last resort, if you email Chris </w:t>
      </w:r>
      <w:proofErr w:type="gramStart"/>
      <w:r>
        <w:t>Barber</w:t>
      </w:r>
      <w:proofErr w:type="gramEnd"/>
      <w:r>
        <w:t xml:space="preserve"> she will be able to inform you who is covering. You can then schedule a meeting with the member of staff who is covering. Supply teachers also have access to teams and are likely to have a login name of “supply1” etc. The cover teacher will be able to support pupils from within the classroom as well as ensure pupils are able to hear and see the live lesson via the projector. </w:t>
      </w:r>
    </w:p>
    <w:p w14:paraId="512794DB" w14:textId="77777777" w:rsidR="006D4BC1" w:rsidRPr="006D4BC1" w:rsidRDefault="006D4BC1" w:rsidP="006D4BC1">
      <w:pPr>
        <w:rPr>
          <w:i/>
          <w:iCs/>
        </w:rPr>
      </w:pPr>
      <w:r w:rsidRPr="006D4BC1">
        <w:rPr>
          <w:i/>
          <w:iCs/>
        </w:rPr>
        <w:t>Q: Will cover staff ensure the same entry and exit protocols?</w:t>
      </w:r>
    </w:p>
    <w:p w14:paraId="76867769" w14:textId="77777777" w:rsidR="006D4BC1" w:rsidRDefault="006D4BC1" w:rsidP="006D4BC1">
      <w:r>
        <w:t>A: Yes</w:t>
      </w:r>
    </w:p>
    <w:p w14:paraId="58289456" w14:textId="77777777" w:rsidR="006D4BC1" w:rsidRPr="006D4BC1" w:rsidRDefault="006D4BC1" w:rsidP="006D4BC1">
      <w:pPr>
        <w:rPr>
          <w:i/>
          <w:iCs/>
        </w:rPr>
      </w:pPr>
      <w:r w:rsidRPr="006D4BC1">
        <w:rPr>
          <w:i/>
          <w:iCs/>
        </w:rPr>
        <w:t>Q: Is the expectation I talk for the entire lesson when at home.</w:t>
      </w:r>
    </w:p>
    <w:p w14:paraId="27CF7E29" w14:textId="77777777" w:rsidR="006D4BC1" w:rsidRDefault="006D4BC1" w:rsidP="006D4BC1">
      <w:r>
        <w:t>A: No, just as you would deliver a normal lesson with different sections and opportunity for students to practise what they have learnt, a live lesson should have the same. This may include the students completing work sheets/tasks etc. If pupils will need copies of any worksheets, these will need to be sent to your line manager in good time for them to arrange any printing and for the resources to be placed in the classroom.</w:t>
      </w:r>
    </w:p>
    <w:p w14:paraId="34FE45A1" w14:textId="77777777" w:rsidR="006D4BC1" w:rsidRPr="006D4BC1" w:rsidRDefault="006D4BC1" w:rsidP="006D4BC1">
      <w:pPr>
        <w:rPr>
          <w:i/>
          <w:iCs/>
        </w:rPr>
      </w:pPr>
      <w:r w:rsidRPr="006D4BC1">
        <w:rPr>
          <w:i/>
          <w:iCs/>
        </w:rPr>
        <w:t>Q: If still only a small number of students attend- do I still deliver new content?</w:t>
      </w:r>
    </w:p>
    <w:p w14:paraId="19C1F11B" w14:textId="77777777" w:rsidR="006D4BC1" w:rsidRDefault="006D4BC1" w:rsidP="006D4BC1">
      <w:r>
        <w:t xml:space="preserve">A: </w:t>
      </w:r>
      <w:r>
        <w:tab/>
        <w:t xml:space="preserve">New content does need to </w:t>
      </w:r>
      <w:proofErr w:type="gramStart"/>
      <w:r>
        <w:t>be delivered,</w:t>
      </w:r>
      <w:proofErr w:type="gramEnd"/>
      <w:r>
        <w:t xml:space="preserve"> the lessons are being recorded so that students will be able to catch up in their own time at a later date e.g. Saturday school. </w:t>
      </w:r>
    </w:p>
    <w:p w14:paraId="24F3B019" w14:textId="77777777" w:rsidR="006D4BC1" w:rsidRPr="006D4BC1" w:rsidRDefault="006D4BC1" w:rsidP="006D4BC1">
      <w:pPr>
        <w:rPr>
          <w:i/>
          <w:iCs/>
        </w:rPr>
      </w:pPr>
      <w:r w:rsidRPr="006D4BC1">
        <w:rPr>
          <w:i/>
          <w:iCs/>
        </w:rPr>
        <w:t xml:space="preserve">Q: Am I expected to use my own device? </w:t>
      </w:r>
    </w:p>
    <w:p w14:paraId="33B76D46" w14:textId="77777777" w:rsidR="006D4BC1" w:rsidRDefault="006D4BC1" w:rsidP="006D4BC1">
      <w:r>
        <w:t xml:space="preserve">A: </w:t>
      </w:r>
      <w:r>
        <w:tab/>
        <w:t xml:space="preserve">School has a very small number of </w:t>
      </w:r>
      <w:proofErr w:type="gramStart"/>
      <w:r>
        <w:t>laptops,</w:t>
      </w:r>
      <w:proofErr w:type="gramEnd"/>
      <w:r>
        <w:t xml:space="preserve"> these can be loaned out for a very short term loan as these form part of the laptop trolleys for students. Please speak to your subject leader if you are likely to need this.</w:t>
      </w:r>
    </w:p>
    <w:p w14:paraId="419AA884" w14:textId="371AF20E" w:rsidR="006D4BC1" w:rsidRPr="006D4BC1" w:rsidRDefault="006D4BC1" w:rsidP="006D4BC1">
      <w:pPr>
        <w:rPr>
          <w:i/>
          <w:iCs/>
        </w:rPr>
      </w:pPr>
      <w:r w:rsidRPr="006D4BC1">
        <w:rPr>
          <w:i/>
          <w:iCs/>
        </w:rPr>
        <w:t>Q</w:t>
      </w:r>
      <w:r>
        <w:rPr>
          <w:i/>
          <w:iCs/>
        </w:rPr>
        <w:t>:</w:t>
      </w:r>
      <w:r w:rsidRPr="006D4BC1">
        <w:rPr>
          <w:i/>
          <w:iCs/>
        </w:rPr>
        <w:t xml:space="preserve"> Do we need to remote desktop to and then join teams that, way so the recording is on the school system? </w:t>
      </w:r>
    </w:p>
    <w:p w14:paraId="653FAD63" w14:textId="77777777" w:rsidR="006D4BC1" w:rsidRDefault="006D4BC1" w:rsidP="006D4BC1">
      <w:r>
        <w:t>A: No, do not do this as your camera might not work. If you are signed into office 365 it will automatically go to the right place.</w:t>
      </w:r>
    </w:p>
    <w:p w14:paraId="27D49704" w14:textId="77777777" w:rsidR="006D4BC1" w:rsidRPr="00096F68" w:rsidRDefault="006D4BC1" w:rsidP="006D4BC1">
      <w:pPr>
        <w:rPr>
          <w:i/>
          <w:iCs/>
        </w:rPr>
      </w:pPr>
      <w:r w:rsidRPr="00096F68">
        <w:rPr>
          <w:i/>
          <w:iCs/>
        </w:rPr>
        <w:t xml:space="preserve">Q: Who is having access to these filmed lessons? And why will they be accessed in the future? </w:t>
      </w:r>
    </w:p>
    <w:p w14:paraId="21B22E4D" w14:textId="34D92488" w:rsidR="006D4BC1" w:rsidRDefault="006D4BC1" w:rsidP="006D4BC1">
      <w:r>
        <w:t>A: Only people who are in the channel have access to the recording.</w:t>
      </w:r>
    </w:p>
    <w:p w14:paraId="4BA6FC24" w14:textId="77777777" w:rsidR="006D4BC1" w:rsidRDefault="006D4BC1" w:rsidP="006D4BC1">
      <w:r>
        <w:t>Students will be able to access the video if they missed the lesson although at the moment the recording only lasts 20 days if it is not downloaded.</w:t>
      </w:r>
    </w:p>
    <w:p w14:paraId="6023C572" w14:textId="77777777" w:rsidR="006D4BC1" w:rsidRDefault="006D4BC1" w:rsidP="006D4BC1"/>
    <w:p w14:paraId="575A947C" w14:textId="77777777" w:rsidR="006D4BC1" w:rsidRPr="00096F68" w:rsidRDefault="006D4BC1" w:rsidP="006D4BC1">
      <w:pPr>
        <w:rPr>
          <w:i/>
          <w:iCs/>
        </w:rPr>
      </w:pPr>
      <w:r w:rsidRPr="00096F68">
        <w:rPr>
          <w:i/>
          <w:iCs/>
        </w:rPr>
        <w:lastRenderedPageBreak/>
        <w:t xml:space="preserve">Q: Who will manage behaviour and request for support/patrol? </w:t>
      </w:r>
    </w:p>
    <w:p w14:paraId="48FF2C5E" w14:textId="77777777" w:rsidR="006D4BC1" w:rsidRDefault="006D4BC1" w:rsidP="006D4BC1">
      <w:r>
        <w:t>A: The cover supervisor/supply will go about this in the usual way.</w:t>
      </w:r>
    </w:p>
    <w:p w14:paraId="7B341B9D" w14:textId="77777777" w:rsidR="006D4BC1" w:rsidRDefault="006D4BC1" w:rsidP="006D4BC1">
      <w:pPr>
        <w:pStyle w:val="Heading8"/>
      </w:pPr>
      <w:r>
        <w:t>Teacher in school - all students at home</w:t>
      </w:r>
    </w:p>
    <w:p w14:paraId="19145066" w14:textId="77777777" w:rsidR="006D4BC1" w:rsidRPr="00096F68" w:rsidRDefault="006D4BC1" w:rsidP="006D4BC1">
      <w:pPr>
        <w:rPr>
          <w:i/>
          <w:iCs/>
        </w:rPr>
      </w:pPr>
      <w:r w:rsidRPr="00096F68">
        <w:rPr>
          <w:i/>
          <w:iCs/>
        </w:rPr>
        <w:t>Q: Is period 6 for year 11 the same</w:t>
      </w:r>
    </w:p>
    <w:p w14:paraId="3B5D0C62" w14:textId="77777777" w:rsidR="006D4BC1" w:rsidRDefault="006D4BC1" w:rsidP="006D4BC1">
      <w:r>
        <w:t>A: Yes</w:t>
      </w:r>
    </w:p>
    <w:p w14:paraId="490EF7E0" w14:textId="2815ED90" w:rsidR="006D4BC1" w:rsidRPr="00096F68" w:rsidRDefault="006D4BC1" w:rsidP="006D4BC1">
      <w:pPr>
        <w:rPr>
          <w:i/>
          <w:iCs/>
        </w:rPr>
      </w:pPr>
      <w:r w:rsidRPr="00096F68">
        <w:rPr>
          <w:i/>
          <w:iCs/>
        </w:rPr>
        <w:t>Q: Will AP</w:t>
      </w:r>
      <w:r w:rsidR="00096F68">
        <w:rPr>
          <w:i/>
          <w:iCs/>
        </w:rPr>
        <w:t>L</w:t>
      </w:r>
      <w:r w:rsidRPr="00096F68">
        <w:rPr>
          <w:i/>
          <w:iCs/>
        </w:rPr>
        <w:t>s be texting home to ensure full attendance?</w:t>
      </w:r>
    </w:p>
    <w:p w14:paraId="5E4819ED" w14:textId="77777777" w:rsidR="006D4BC1" w:rsidRDefault="006D4BC1" w:rsidP="006D4BC1">
      <w:r>
        <w:t>A: It is possible to download the attendance from the meeting. The register should be completed on SIMs as usual, but do not overwrite the AM and PM code. You will have to press “preserve” to overwrite the X’s for the lesson.</w:t>
      </w:r>
    </w:p>
    <w:p w14:paraId="119E52FE" w14:textId="77777777" w:rsidR="006D4BC1" w:rsidRPr="00096F68" w:rsidRDefault="006D4BC1" w:rsidP="006D4BC1">
      <w:pPr>
        <w:rPr>
          <w:i/>
          <w:iCs/>
        </w:rPr>
      </w:pPr>
      <w:r w:rsidRPr="00096F68">
        <w:rPr>
          <w:i/>
          <w:iCs/>
        </w:rPr>
        <w:t xml:space="preserve">Q: Can we write on a PPT while sharing? Would a word doc be better if you can write/scroll?  </w:t>
      </w:r>
    </w:p>
    <w:p w14:paraId="01E2916D" w14:textId="77777777" w:rsidR="006D4BC1" w:rsidRDefault="006D4BC1" w:rsidP="006D4BC1">
      <w:r>
        <w:t>A: You can only write over the PowerPoint if you share your desktop screen and use the presenter tools, you cannot do this if you share the PowerPoint.</w:t>
      </w:r>
    </w:p>
    <w:p w14:paraId="3116DD45" w14:textId="77777777" w:rsidR="006D4BC1" w:rsidRPr="00096F68" w:rsidRDefault="006D4BC1" w:rsidP="006D4BC1">
      <w:pPr>
        <w:rPr>
          <w:i/>
          <w:iCs/>
        </w:rPr>
      </w:pPr>
      <w:r w:rsidRPr="00096F68">
        <w:rPr>
          <w:i/>
          <w:iCs/>
        </w:rPr>
        <w:t>Q: Can students unmute and cold calling be used?</w:t>
      </w:r>
    </w:p>
    <w:p w14:paraId="5533715D" w14:textId="77777777" w:rsidR="006D4BC1" w:rsidRDefault="006D4BC1" w:rsidP="006D4BC1">
      <w:r>
        <w:t xml:space="preserve">A: </w:t>
      </w:r>
      <w:proofErr w:type="gramStart"/>
      <w:r>
        <w:t>Yes</w:t>
      </w:r>
      <w:proofErr w:type="gramEnd"/>
      <w:r>
        <w:t xml:space="preserve"> we would encourage you to do this to ensure they are engaged. Please do not ask them to switch their cameras on.</w:t>
      </w:r>
    </w:p>
    <w:p w14:paraId="1CFC647F" w14:textId="77777777" w:rsidR="006D4BC1" w:rsidRPr="00096F68" w:rsidRDefault="006D4BC1" w:rsidP="006D4BC1">
      <w:pPr>
        <w:rPr>
          <w:i/>
          <w:iCs/>
        </w:rPr>
      </w:pPr>
      <w:r w:rsidRPr="00096F68">
        <w:rPr>
          <w:i/>
          <w:iCs/>
        </w:rPr>
        <w:t xml:space="preserve">Q: Will students have paper/pen/books? And even if they do- what happens to class notes afterwards? </w:t>
      </w:r>
    </w:p>
    <w:p w14:paraId="19A82605" w14:textId="77777777" w:rsidR="006D4BC1" w:rsidRDefault="006D4BC1" w:rsidP="006D4BC1">
      <w:r>
        <w:t xml:space="preserve">A: Individual departments should decide whether it would be useful to send exercise / workbooks home. At present, the advice is that pupils should not be bringing books to and from school so please bear this in mind and try to make use of assignments to set pupils any work you wish to monitor. </w:t>
      </w:r>
    </w:p>
    <w:p w14:paraId="11B06574" w14:textId="77777777" w:rsidR="006D4BC1" w:rsidRPr="00096F68" w:rsidRDefault="006D4BC1" w:rsidP="006D4BC1">
      <w:pPr>
        <w:rPr>
          <w:i/>
          <w:iCs/>
        </w:rPr>
      </w:pPr>
      <w:r w:rsidRPr="00096F68">
        <w:rPr>
          <w:i/>
          <w:iCs/>
        </w:rPr>
        <w:t xml:space="preserve">Q: How can students inform the teacher that they need help? </w:t>
      </w:r>
    </w:p>
    <w:p w14:paraId="3730DE4B" w14:textId="77777777" w:rsidR="006D4BC1" w:rsidRDefault="006D4BC1" w:rsidP="006D4BC1">
      <w:r>
        <w:t>A: Use “raise hand” function. A teacher can lower a pupils’ hand once you have responded to the pupil.</w:t>
      </w:r>
    </w:p>
    <w:p w14:paraId="128FDA62" w14:textId="77777777" w:rsidR="006D4BC1" w:rsidRPr="00096F68" w:rsidRDefault="006D4BC1" w:rsidP="006D4BC1">
      <w:pPr>
        <w:rPr>
          <w:i/>
          <w:iCs/>
        </w:rPr>
      </w:pPr>
      <w:r w:rsidRPr="00096F68">
        <w:rPr>
          <w:i/>
          <w:iCs/>
        </w:rPr>
        <w:t>Q: How to share sound on a shared YouTube video in a browser?</w:t>
      </w:r>
    </w:p>
    <w:p w14:paraId="33B98CC3" w14:textId="77777777" w:rsidR="006D4BC1" w:rsidRDefault="006D4BC1" w:rsidP="006D4BC1">
      <w:r>
        <w:t>A: When you click on the share button and you get options at the bottom of your screen, there is a check button on the left-hand side that says share sound. Ensure this is checked and you will be able to hear the YouTube video etc that you are sharing.</w:t>
      </w:r>
    </w:p>
    <w:p w14:paraId="42FE73B7" w14:textId="77777777" w:rsidR="006D4BC1" w:rsidRPr="00096F68" w:rsidRDefault="006D4BC1" w:rsidP="006D4BC1">
      <w:pPr>
        <w:rPr>
          <w:i/>
          <w:iCs/>
        </w:rPr>
      </w:pPr>
      <w:r w:rsidRPr="00096F68">
        <w:rPr>
          <w:i/>
          <w:iCs/>
        </w:rPr>
        <w:t xml:space="preserve">Q: How do we share large documents when we need to annotate / compare? </w:t>
      </w:r>
    </w:p>
    <w:p w14:paraId="36A9FEA2" w14:textId="77777777" w:rsidR="006D4BC1" w:rsidRDefault="006D4BC1" w:rsidP="006D4BC1">
      <w:r>
        <w:t>A: Use the Class materials section in the files section of the channel. Though OneNote is an ideal tool to support this type of collaborative working. Please come and talk to us about the use of this if you want to try it out.</w:t>
      </w:r>
    </w:p>
    <w:p w14:paraId="697379AF" w14:textId="77777777" w:rsidR="006D4BC1" w:rsidRDefault="006D4BC1" w:rsidP="006D4BC1">
      <w:pPr>
        <w:pStyle w:val="Heading8"/>
      </w:pPr>
      <w:r>
        <w:t>Teacher in school with a mixture of students in school and at home</w:t>
      </w:r>
    </w:p>
    <w:p w14:paraId="0E102676" w14:textId="77777777" w:rsidR="006D4BC1" w:rsidRPr="00096F68" w:rsidRDefault="006D4BC1" w:rsidP="006D4BC1">
      <w:pPr>
        <w:rPr>
          <w:i/>
          <w:iCs/>
        </w:rPr>
      </w:pPr>
      <w:r w:rsidRPr="00096F68">
        <w:rPr>
          <w:i/>
          <w:iCs/>
        </w:rPr>
        <w:t>Q: We feel this would be the most challenging</w:t>
      </w:r>
    </w:p>
    <w:p w14:paraId="1CA04853" w14:textId="77777777" w:rsidR="006D4BC1" w:rsidRDefault="006D4BC1" w:rsidP="006D4BC1">
      <w:r>
        <w:t xml:space="preserve">A: We agree a blended approach is certainly going to be the most challenging. We don’t have a perfect solution, but we are confident that everyone will do the best they can and share with each other what has worked well and what has not. </w:t>
      </w:r>
    </w:p>
    <w:p w14:paraId="4C034842" w14:textId="77777777" w:rsidR="006D4BC1" w:rsidRPr="00096F68" w:rsidRDefault="006D4BC1" w:rsidP="006D4BC1">
      <w:pPr>
        <w:rPr>
          <w:i/>
          <w:iCs/>
        </w:rPr>
      </w:pPr>
      <w:r w:rsidRPr="00096F68">
        <w:rPr>
          <w:i/>
          <w:iCs/>
        </w:rPr>
        <w:t xml:space="preserve">Q: We can’t be doing both monitoring the camera and teams chat and teaching the class. </w:t>
      </w:r>
    </w:p>
    <w:p w14:paraId="34F7D6FB" w14:textId="19543B2C" w:rsidR="006D4BC1" w:rsidRDefault="006D4BC1" w:rsidP="006D4BC1">
      <w:r>
        <w:t>A: Staff can only do their best, and we understand that this is going to be a steep learning curve.</w:t>
      </w:r>
    </w:p>
    <w:p w14:paraId="329C649F" w14:textId="77777777" w:rsidR="006D4BC1" w:rsidRPr="00096F68" w:rsidRDefault="006D4BC1" w:rsidP="006D4BC1">
      <w:pPr>
        <w:rPr>
          <w:i/>
          <w:iCs/>
        </w:rPr>
      </w:pPr>
      <w:r w:rsidRPr="00096F68">
        <w:rPr>
          <w:i/>
          <w:iCs/>
        </w:rPr>
        <w:lastRenderedPageBreak/>
        <w:t xml:space="preserve">Q: Which do we prioritise students in the lesson or students at home? </w:t>
      </w:r>
    </w:p>
    <w:p w14:paraId="34CCF889" w14:textId="77777777" w:rsidR="006D4BC1" w:rsidRDefault="006D4BC1" w:rsidP="006D4BC1">
      <w:r>
        <w:t xml:space="preserve">A: We suggest you try to split your time based on the split of students in the class and at home. </w:t>
      </w:r>
    </w:p>
    <w:p w14:paraId="39977405" w14:textId="77777777" w:rsidR="006D4BC1" w:rsidRPr="00096F68" w:rsidRDefault="006D4BC1" w:rsidP="006D4BC1">
      <w:pPr>
        <w:rPr>
          <w:i/>
          <w:iCs/>
        </w:rPr>
      </w:pPr>
      <w:r w:rsidRPr="00096F68">
        <w:rPr>
          <w:i/>
          <w:iCs/>
        </w:rPr>
        <w:t xml:space="preserve">Q: What happens when we have behaviour issues in the remote lesson? </w:t>
      </w:r>
    </w:p>
    <w:p w14:paraId="024AAB14" w14:textId="77777777" w:rsidR="006D4BC1" w:rsidRDefault="006D4BC1" w:rsidP="006D4BC1">
      <w:r>
        <w:t>A: As the teacher, you can remove students from the meeting. Behaviour issues should be reported to the APL via Teams. BFL grades should be logged in the usual way on SIMS, including BLF 3 and 4. Sanctions can apply when the pupil returns to school if appropriate.</w:t>
      </w:r>
    </w:p>
    <w:p w14:paraId="44A9E8E6" w14:textId="77777777" w:rsidR="006D4BC1" w:rsidRPr="00096F68" w:rsidRDefault="006D4BC1" w:rsidP="006D4BC1">
      <w:pPr>
        <w:rPr>
          <w:i/>
          <w:iCs/>
        </w:rPr>
      </w:pPr>
      <w:r w:rsidRPr="00096F68">
        <w:rPr>
          <w:i/>
          <w:iCs/>
        </w:rPr>
        <w:t>Q: Camera APP did not work as a visualiser – could not see article.</w:t>
      </w:r>
    </w:p>
    <w:p w14:paraId="45589497" w14:textId="77777777" w:rsidR="006D4BC1" w:rsidRDefault="006D4BC1" w:rsidP="006D4BC1">
      <w:r>
        <w:t xml:space="preserve">A: Do you mean if you use the visualiser in Teams as a camera? The visualiser software should be back on the computers now. If it is not, please log this on the </w:t>
      </w:r>
      <w:proofErr w:type="spellStart"/>
      <w:r>
        <w:t>ITSupport</w:t>
      </w:r>
      <w:proofErr w:type="spellEnd"/>
      <w:r>
        <w:t xml:space="preserve"> helpdesk.</w:t>
      </w:r>
    </w:p>
    <w:p w14:paraId="7D9B33FB" w14:textId="77777777" w:rsidR="006D4BC1" w:rsidRPr="00096F68" w:rsidRDefault="006D4BC1" w:rsidP="006D4BC1">
      <w:pPr>
        <w:rPr>
          <w:i/>
          <w:iCs/>
        </w:rPr>
      </w:pPr>
      <w:r w:rsidRPr="00096F68">
        <w:rPr>
          <w:i/>
          <w:iCs/>
        </w:rPr>
        <w:t xml:space="preserve">Q: Potentially a very slow pace for those in school as dealing with IT issues and lag time etc </w:t>
      </w:r>
    </w:p>
    <w:p w14:paraId="7828D75A" w14:textId="462623F0" w:rsidR="006D4BC1" w:rsidRPr="006D4BC1" w:rsidRDefault="006D4BC1" w:rsidP="006D4BC1">
      <w:r>
        <w:t>A: Hopefully once we all get used to using the technology there will be less issues. Please keep logging any IT problems on the help desk as well as sharing any solutions or workarounds. The lag time is much lower if you use desktop app.</w:t>
      </w:r>
    </w:p>
    <w:sectPr w:rsidR="006D4BC1" w:rsidRPr="006D4BC1" w:rsidSect="0087774B">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8A51F" w14:textId="77777777" w:rsidR="00340871" w:rsidRDefault="00340871" w:rsidP="0093110C">
      <w:pPr>
        <w:spacing w:after="0" w:line="240" w:lineRule="auto"/>
      </w:pPr>
      <w:r>
        <w:separator/>
      </w:r>
    </w:p>
  </w:endnote>
  <w:endnote w:type="continuationSeparator" w:id="0">
    <w:p w14:paraId="002CADB3" w14:textId="77777777" w:rsidR="00340871" w:rsidRDefault="00340871" w:rsidP="0093110C">
      <w:pPr>
        <w:spacing w:after="0" w:line="240" w:lineRule="auto"/>
      </w:pPr>
      <w:r>
        <w:continuationSeparator/>
      </w:r>
    </w:p>
  </w:endnote>
  <w:endnote w:type="continuationNotice" w:id="1">
    <w:p w14:paraId="09DBD624" w14:textId="77777777" w:rsidR="00340871" w:rsidRDefault="003408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49094" w14:textId="77777777" w:rsidR="00340871" w:rsidRDefault="00340871" w:rsidP="0093110C">
      <w:pPr>
        <w:spacing w:after="0" w:line="240" w:lineRule="auto"/>
      </w:pPr>
      <w:r>
        <w:separator/>
      </w:r>
    </w:p>
  </w:footnote>
  <w:footnote w:type="continuationSeparator" w:id="0">
    <w:p w14:paraId="662EC841" w14:textId="77777777" w:rsidR="00340871" w:rsidRDefault="00340871" w:rsidP="0093110C">
      <w:pPr>
        <w:spacing w:after="0" w:line="240" w:lineRule="auto"/>
      </w:pPr>
      <w:r>
        <w:continuationSeparator/>
      </w:r>
    </w:p>
  </w:footnote>
  <w:footnote w:type="continuationNotice" w:id="1">
    <w:p w14:paraId="4E3BFBF8" w14:textId="77777777" w:rsidR="00340871" w:rsidRDefault="0034087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0pt;height:331.5pt" o:bullet="t">
        <v:imagedata r:id="rId1" o:title="TK_LOGO_POINTER_RGB_bullet_blue"/>
      </v:shape>
    </w:pict>
  </w:numPicBullet>
  <w:abstractNum w:abstractNumId="0" w15:restartNumberingAfterBreak="0">
    <w:nsid w:val="FFFFFF7C"/>
    <w:multiLevelType w:val="singleLevel"/>
    <w:tmpl w:val="B7D26E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C233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5AB7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8ED7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703D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CE26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743B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3656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7A9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D055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74B72"/>
    <w:multiLevelType w:val="hybridMultilevel"/>
    <w:tmpl w:val="3E2EBB04"/>
    <w:lvl w:ilvl="0" w:tplc="486007C2">
      <w:start w:val="1"/>
      <w:numFmt w:val="decimal"/>
      <w:lvlText w:val="%1."/>
      <w:lvlJc w:val="left"/>
      <w:pPr>
        <w:tabs>
          <w:tab w:val="num" w:pos="851"/>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B554D6"/>
    <w:multiLevelType w:val="hybridMultilevel"/>
    <w:tmpl w:val="B39AD10C"/>
    <w:lvl w:ilvl="0" w:tplc="38C41CA2">
      <w:start w:val="1"/>
      <w:numFmt w:val="decimal"/>
      <w:lvlText w:val="%1."/>
      <w:lvlJc w:val="left"/>
      <w:pPr>
        <w:tabs>
          <w:tab w:val="num" w:pos="851"/>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897C26"/>
    <w:multiLevelType w:val="hybridMultilevel"/>
    <w:tmpl w:val="2EF24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03100B"/>
    <w:multiLevelType w:val="hybridMultilevel"/>
    <w:tmpl w:val="50A2B8F8"/>
    <w:lvl w:ilvl="0" w:tplc="486007C2">
      <w:start w:val="1"/>
      <w:numFmt w:val="decimal"/>
      <w:lvlText w:val="%1."/>
      <w:lvlJc w:val="left"/>
      <w:pPr>
        <w:tabs>
          <w:tab w:val="num" w:pos="851"/>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A0383C"/>
    <w:multiLevelType w:val="multilevel"/>
    <w:tmpl w:val="05F869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pStyle w:val="Heading7"/>
      <w:suff w:val="space"/>
      <w:lvlText w:val="Appendix %7 "/>
      <w:lvlJc w:val="left"/>
      <w:pPr>
        <w:ind w:left="0" w:firstLine="0"/>
      </w:pPr>
      <w:rPr>
        <w:rFonts w:hint="default"/>
      </w:rPr>
    </w:lvl>
    <w:lvl w:ilvl="7">
      <w:start w:val="1"/>
      <w:numFmt w:val="lowerRoman"/>
      <w:suff w:val="space"/>
      <w:lvlText w:val="%7.%8"/>
      <w:lvlJc w:val="left"/>
      <w:pPr>
        <w:ind w:left="0" w:firstLine="0"/>
      </w:pPr>
      <w:rPr>
        <w:rFonts w:hint="default"/>
      </w:rPr>
    </w:lvl>
    <w:lvl w:ilvl="8">
      <w:start w:val="1"/>
      <w:numFmt w:val="lowerLetter"/>
      <w:pStyle w:val="Heading9"/>
      <w:suff w:val="space"/>
      <w:lvlText w:val="%7.%8.%9."/>
      <w:lvlJc w:val="left"/>
      <w:pPr>
        <w:ind w:left="0" w:firstLine="0"/>
      </w:pPr>
      <w:rPr>
        <w:rFonts w:hint="default"/>
      </w:rPr>
    </w:lvl>
  </w:abstractNum>
  <w:abstractNum w:abstractNumId="15" w15:restartNumberingAfterBreak="0">
    <w:nsid w:val="27A932AE"/>
    <w:multiLevelType w:val="hybridMultilevel"/>
    <w:tmpl w:val="5A888FEC"/>
    <w:lvl w:ilvl="0" w:tplc="86C6C1D8">
      <w:start w:val="1"/>
      <w:numFmt w:val="bullet"/>
      <w:lvlText w:val=""/>
      <w:lvlJc w:val="left"/>
      <w:pPr>
        <w:tabs>
          <w:tab w:val="num" w:pos="851"/>
        </w:tabs>
        <w:ind w:left="284" w:hanging="284"/>
      </w:pPr>
      <w:rPr>
        <w:rFonts w:ascii="Wingdings" w:hAnsi="Wingdings" w:cs="Wingdings" w:hint="default"/>
      </w:rPr>
    </w:lvl>
    <w:lvl w:ilvl="1" w:tplc="A342BA7A">
      <w:start w:val="1"/>
      <w:numFmt w:val="bullet"/>
      <w:lvlText w:val=""/>
      <w:lvlJc w:val="left"/>
      <w:pPr>
        <w:tabs>
          <w:tab w:val="num" w:pos="851"/>
        </w:tabs>
        <w:ind w:left="567" w:hanging="283"/>
      </w:pPr>
      <w:rPr>
        <w:rFonts w:ascii="Wingdings" w:hAnsi="Wingdings" w:cs="Wingdings"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C864C42"/>
    <w:multiLevelType w:val="hybridMultilevel"/>
    <w:tmpl w:val="85B6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F32863"/>
    <w:multiLevelType w:val="multilevel"/>
    <w:tmpl w:val="C9EE4B8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0212E99"/>
    <w:multiLevelType w:val="hybridMultilevel"/>
    <w:tmpl w:val="3A566C8C"/>
    <w:lvl w:ilvl="0" w:tplc="DC6C98E0">
      <w:start w:val="1"/>
      <w:numFmt w:val="decimal"/>
      <w:lvlText w:val="%1."/>
      <w:lvlJc w:val="left"/>
      <w:pPr>
        <w:ind w:left="1130" w:hanging="7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76109E"/>
    <w:multiLevelType w:val="hybridMultilevel"/>
    <w:tmpl w:val="7556F54C"/>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3FB648D"/>
    <w:multiLevelType w:val="hybridMultilevel"/>
    <w:tmpl w:val="F9AA8E08"/>
    <w:lvl w:ilvl="0" w:tplc="08090005">
      <w:start w:val="1"/>
      <w:numFmt w:val="bullet"/>
      <w:lvlText w:val=""/>
      <w:lvlJc w:val="left"/>
      <w:pPr>
        <w:ind w:left="340" w:hanging="170"/>
      </w:pPr>
      <w:rPr>
        <w:rFonts w:ascii="Wingdings" w:hAnsi="Wingdings" w:hint="default"/>
      </w:rPr>
    </w:lvl>
    <w:lvl w:ilvl="1" w:tplc="08090003" w:tentative="1">
      <w:start w:val="1"/>
      <w:numFmt w:val="bullet"/>
      <w:lvlText w:val="o"/>
      <w:lvlJc w:val="left"/>
      <w:pPr>
        <w:ind w:left="629" w:hanging="360"/>
      </w:pPr>
      <w:rPr>
        <w:rFonts w:ascii="Courier New" w:hAnsi="Courier New" w:cs="Courier New" w:hint="default"/>
      </w:rPr>
    </w:lvl>
    <w:lvl w:ilvl="2" w:tplc="08090005" w:tentative="1">
      <w:start w:val="1"/>
      <w:numFmt w:val="bullet"/>
      <w:lvlText w:val=""/>
      <w:lvlJc w:val="left"/>
      <w:pPr>
        <w:ind w:left="1349" w:hanging="360"/>
      </w:pPr>
      <w:rPr>
        <w:rFonts w:ascii="Wingdings" w:hAnsi="Wingdings" w:hint="default"/>
      </w:rPr>
    </w:lvl>
    <w:lvl w:ilvl="3" w:tplc="08090001" w:tentative="1">
      <w:start w:val="1"/>
      <w:numFmt w:val="bullet"/>
      <w:lvlText w:val=""/>
      <w:lvlJc w:val="left"/>
      <w:pPr>
        <w:ind w:left="2069" w:hanging="360"/>
      </w:pPr>
      <w:rPr>
        <w:rFonts w:ascii="Symbol" w:hAnsi="Symbol" w:hint="default"/>
      </w:rPr>
    </w:lvl>
    <w:lvl w:ilvl="4" w:tplc="08090003" w:tentative="1">
      <w:start w:val="1"/>
      <w:numFmt w:val="bullet"/>
      <w:lvlText w:val="o"/>
      <w:lvlJc w:val="left"/>
      <w:pPr>
        <w:ind w:left="2789" w:hanging="360"/>
      </w:pPr>
      <w:rPr>
        <w:rFonts w:ascii="Courier New" w:hAnsi="Courier New" w:cs="Courier New" w:hint="default"/>
      </w:rPr>
    </w:lvl>
    <w:lvl w:ilvl="5" w:tplc="08090005" w:tentative="1">
      <w:start w:val="1"/>
      <w:numFmt w:val="bullet"/>
      <w:lvlText w:val=""/>
      <w:lvlJc w:val="left"/>
      <w:pPr>
        <w:ind w:left="3509" w:hanging="360"/>
      </w:pPr>
      <w:rPr>
        <w:rFonts w:ascii="Wingdings" w:hAnsi="Wingdings" w:hint="default"/>
      </w:rPr>
    </w:lvl>
    <w:lvl w:ilvl="6" w:tplc="08090001" w:tentative="1">
      <w:start w:val="1"/>
      <w:numFmt w:val="bullet"/>
      <w:lvlText w:val=""/>
      <w:lvlJc w:val="left"/>
      <w:pPr>
        <w:ind w:left="4229" w:hanging="360"/>
      </w:pPr>
      <w:rPr>
        <w:rFonts w:ascii="Symbol" w:hAnsi="Symbol" w:hint="default"/>
      </w:rPr>
    </w:lvl>
    <w:lvl w:ilvl="7" w:tplc="08090003" w:tentative="1">
      <w:start w:val="1"/>
      <w:numFmt w:val="bullet"/>
      <w:lvlText w:val="o"/>
      <w:lvlJc w:val="left"/>
      <w:pPr>
        <w:ind w:left="4949" w:hanging="360"/>
      </w:pPr>
      <w:rPr>
        <w:rFonts w:ascii="Courier New" w:hAnsi="Courier New" w:cs="Courier New" w:hint="default"/>
      </w:rPr>
    </w:lvl>
    <w:lvl w:ilvl="8" w:tplc="08090005" w:tentative="1">
      <w:start w:val="1"/>
      <w:numFmt w:val="bullet"/>
      <w:lvlText w:val=""/>
      <w:lvlJc w:val="left"/>
      <w:pPr>
        <w:ind w:left="5669" w:hanging="360"/>
      </w:pPr>
      <w:rPr>
        <w:rFonts w:ascii="Wingdings" w:hAnsi="Wingdings" w:hint="default"/>
      </w:rPr>
    </w:lvl>
  </w:abstractNum>
  <w:abstractNum w:abstractNumId="21" w15:restartNumberingAfterBreak="0">
    <w:nsid w:val="361B65BD"/>
    <w:multiLevelType w:val="hybridMultilevel"/>
    <w:tmpl w:val="BB123DF4"/>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7254D21"/>
    <w:multiLevelType w:val="hybridMultilevel"/>
    <w:tmpl w:val="01D838E0"/>
    <w:lvl w:ilvl="0" w:tplc="486007C2">
      <w:start w:val="1"/>
      <w:numFmt w:val="decimal"/>
      <w:lvlText w:val="%1."/>
      <w:lvlJc w:val="left"/>
      <w:pPr>
        <w:tabs>
          <w:tab w:val="num" w:pos="851"/>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98104E"/>
    <w:multiLevelType w:val="hybridMultilevel"/>
    <w:tmpl w:val="50A2B8F8"/>
    <w:lvl w:ilvl="0" w:tplc="486007C2">
      <w:start w:val="1"/>
      <w:numFmt w:val="decimal"/>
      <w:lvlText w:val="%1."/>
      <w:lvlJc w:val="left"/>
      <w:pPr>
        <w:tabs>
          <w:tab w:val="num" w:pos="851"/>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FE5B41"/>
    <w:multiLevelType w:val="hybridMultilevel"/>
    <w:tmpl w:val="09184BCA"/>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5F1EC5"/>
    <w:multiLevelType w:val="hybridMultilevel"/>
    <w:tmpl w:val="48868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755E2F"/>
    <w:multiLevelType w:val="hybridMultilevel"/>
    <w:tmpl w:val="85B84F3A"/>
    <w:lvl w:ilvl="0" w:tplc="08090005">
      <w:start w:val="1"/>
      <w:numFmt w:val="bullet"/>
      <w:lvlText w:val=""/>
      <w:lvlJc w:val="left"/>
      <w:pPr>
        <w:ind w:left="340" w:hanging="283"/>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C724A04"/>
    <w:multiLevelType w:val="hybridMultilevel"/>
    <w:tmpl w:val="8ACE7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5A30FC"/>
    <w:multiLevelType w:val="hybridMultilevel"/>
    <w:tmpl w:val="FF2A80D6"/>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00E05F5"/>
    <w:multiLevelType w:val="hybridMultilevel"/>
    <w:tmpl w:val="F8185B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613700"/>
    <w:multiLevelType w:val="hybridMultilevel"/>
    <w:tmpl w:val="6FAEC0D8"/>
    <w:lvl w:ilvl="0" w:tplc="89644884">
      <w:start w:val="1"/>
      <w:numFmt w:val="bullet"/>
      <w:lvlText w:val=""/>
      <w:lvlJc w:val="left"/>
      <w:pPr>
        <w:tabs>
          <w:tab w:val="num" w:pos="851"/>
        </w:tabs>
        <w:ind w:left="284" w:hanging="284"/>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3F31262"/>
    <w:multiLevelType w:val="hybridMultilevel"/>
    <w:tmpl w:val="B93E02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1712F8"/>
    <w:multiLevelType w:val="hybridMultilevel"/>
    <w:tmpl w:val="E0FCB82C"/>
    <w:lvl w:ilvl="0" w:tplc="08090005">
      <w:start w:val="1"/>
      <w:numFmt w:val="bullet"/>
      <w:lvlText w:val=""/>
      <w:lvlJc w:val="left"/>
      <w:pPr>
        <w:ind w:left="360" w:hanging="360"/>
      </w:pPr>
      <w:rPr>
        <w:rFonts w:ascii="Wingdings" w:hAnsi="Wingdings" w:cs="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AF25940"/>
    <w:multiLevelType w:val="hybridMultilevel"/>
    <w:tmpl w:val="5CA468EA"/>
    <w:lvl w:ilvl="0" w:tplc="89644884">
      <w:start w:val="1"/>
      <w:numFmt w:val="bullet"/>
      <w:lvlText w:val=""/>
      <w:lvlJc w:val="left"/>
      <w:pPr>
        <w:tabs>
          <w:tab w:val="num" w:pos="851"/>
        </w:tabs>
        <w:ind w:left="284" w:hanging="284"/>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C3436B1"/>
    <w:multiLevelType w:val="hybridMultilevel"/>
    <w:tmpl w:val="C9D8D810"/>
    <w:lvl w:ilvl="0" w:tplc="D28605AA">
      <w:start w:val="1"/>
      <w:numFmt w:val="bullet"/>
      <w:pStyle w:val="4Bulletedcopyblue"/>
      <w:lvlText w:val=""/>
      <w:lvlJc w:val="left"/>
      <w:pPr>
        <w:ind w:left="530" w:hanging="360"/>
      </w:pPr>
      <w:rPr>
        <w:rFonts w:ascii="Wingdings" w:hAnsi="Wingding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5" w15:restartNumberingAfterBreak="0">
    <w:nsid w:val="7C730D05"/>
    <w:multiLevelType w:val="hybridMultilevel"/>
    <w:tmpl w:val="544438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BF7E08"/>
    <w:multiLevelType w:val="hybridMultilevel"/>
    <w:tmpl w:val="A25AE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5"/>
  </w:num>
  <w:num w:numId="3">
    <w:abstractNumId w:val="11"/>
  </w:num>
  <w:num w:numId="4">
    <w:abstractNumId w:val="19"/>
  </w:num>
  <w:num w:numId="5">
    <w:abstractNumId w:val="26"/>
  </w:num>
  <w:num w:numId="6">
    <w:abstractNumId w:val="30"/>
  </w:num>
  <w:num w:numId="7">
    <w:abstractNumId w:val="33"/>
  </w:num>
  <w:num w:numId="8">
    <w:abstractNumId w:val="21"/>
  </w:num>
  <w:num w:numId="9">
    <w:abstractNumId w:val="36"/>
  </w:num>
  <w:num w:numId="10">
    <w:abstractNumId w:val="22"/>
  </w:num>
  <w:num w:numId="11">
    <w:abstractNumId w:val="10"/>
  </w:num>
  <w:num w:numId="12">
    <w:abstractNumId w:val="18"/>
  </w:num>
  <w:num w:numId="13">
    <w:abstractNumId w:val="23"/>
  </w:num>
  <w:num w:numId="14">
    <w:abstractNumId w:val="13"/>
  </w:num>
  <w:num w:numId="15">
    <w:abstractNumId w:val="28"/>
  </w:num>
  <w:num w:numId="16">
    <w:abstractNumId w:val="17"/>
  </w:num>
  <w:num w:numId="17">
    <w:abstractNumId w:val="25"/>
  </w:num>
  <w:num w:numId="18">
    <w:abstractNumId w:val="12"/>
  </w:num>
  <w:num w:numId="19">
    <w:abstractNumId w:val="24"/>
  </w:num>
  <w:num w:numId="20">
    <w:abstractNumId w:val="32"/>
  </w:num>
  <w:num w:numId="21">
    <w:abstractNumId w:val="1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7"/>
  </w:num>
  <w:num w:numId="33">
    <w:abstractNumId w:val="34"/>
  </w:num>
  <w:num w:numId="34">
    <w:abstractNumId w:val="20"/>
  </w:num>
  <w:num w:numId="35">
    <w:abstractNumId w:val="34"/>
  </w:num>
  <w:num w:numId="36">
    <w:abstractNumId w:val="29"/>
  </w:num>
  <w:num w:numId="37">
    <w:abstractNumId w:val="35"/>
  </w:num>
  <w:num w:numId="38">
    <w:abstractNumId w:val="31"/>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C95"/>
    <w:rsid w:val="000009DA"/>
    <w:rsid w:val="00000F83"/>
    <w:rsid w:val="00003297"/>
    <w:rsid w:val="00003FBB"/>
    <w:rsid w:val="00011091"/>
    <w:rsid w:val="00012A95"/>
    <w:rsid w:val="00014462"/>
    <w:rsid w:val="000146AC"/>
    <w:rsid w:val="0001485B"/>
    <w:rsid w:val="000234A0"/>
    <w:rsid w:val="00023E4C"/>
    <w:rsid w:val="0002413A"/>
    <w:rsid w:val="00025C54"/>
    <w:rsid w:val="0003153E"/>
    <w:rsid w:val="00042A58"/>
    <w:rsid w:val="00042D5A"/>
    <w:rsid w:val="00044EA7"/>
    <w:rsid w:val="00047DE3"/>
    <w:rsid w:val="000561D0"/>
    <w:rsid w:val="0005655A"/>
    <w:rsid w:val="00057BE8"/>
    <w:rsid w:val="0006277E"/>
    <w:rsid w:val="00064DD9"/>
    <w:rsid w:val="00065877"/>
    <w:rsid w:val="00065986"/>
    <w:rsid w:val="00065A47"/>
    <w:rsid w:val="00070AFA"/>
    <w:rsid w:val="0007739D"/>
    <w:rsid w:val="00080DE4"/>
    <w:rsid w:val="000821F1"/>
    <w:rsid w:val="00082E8E"/>
    <w:rsid w:val="0008633A"/>
    <w:rsid w:val="000875F5"/>
    <w:rsid w:val="000902A8"/>
    <w:rsid w:val="000938B8"/>
    <w:rsid w:val="00095F24"/>
    <w:rsid w:val="00096F68"/>
    <w:rsid w:val="000A0F0D"/>
    <w:rsid w:val="000A1D1C"/>
    <w:rsid w:val="000A3160"/>
    <w:rsid w:val="000A3DC0"/>
    <w:rsid w:val="000B6F58"/>
    <w:rsid w:val="000B793F"/>
    <w:rsid w:val="000C2C53"/>
    <w:rsid w:val="000C562B"/>
    <w:rsid w:val="000C7378"/>
    <w:rsid w:val="000C78C1"/>
    <w:rsid w:val="000D3529"/>
    <w:rsid w:val="000D4F17"/>
    <w:rsid w:val="000E1B08"/>
    <w:rsid w:val="000E257C"/>
    <w:rsid w:val="000E3FCB"/>
    <w:rsid w:val="000F0A9C"/>
    <w:rsid w:val="000F26E4"/>
    <w:rsid w:val="000F6378"/>
    <w:rsid w:val="000F6B08"/>
    <w:rsid w:val="000F77EB"/>
    <w:rsid w:val="001040EA"/>
    <w:rsid w:val="001060F9"/>
    <w:rsid w:val="00107422"/>
    <w:rsid w:val="00111C38"/>
    <w:rsid w:val="00115B82"/>
    <w:rsid w:val="00117CA0"/>
    <w:rsid w:val="00121D90"/>
    <w:rsid w:val="00125855"/>
    <w:rsid w:val="001275D8"/>
    <w:rsid w:val="00130299"/>
    <w:rsid w:val="00131580"/>
    <w:rsid w:val="0013404D"/>
    <w:rsid w:val="00134235"/>
    <w:rsid w:val="00134A22"/>
    <w:rsid w:val="001406F9"/>
    <w:rsid w:val="00140804"/>
    <w:rsid w:val="00145436"/>
    <w:rsid w:val="001459AD"/>
    <w:rsid w:val="00146F02"/>
    <w:rsid w:val="0015036E"/>
    <w:rsid w:val="00151A67"/>
    <w:rsid w:val="0015251F"/>
    <w:rsid w:val="001530E3"/>
    <w:rsid w:val="0015403B"/>
    <w:rsid w:val="001564DF"/>
    <w:rsid w:val="00161863"/>
    <w:rsid w:val="00162AFF"/>
    <w:rsid w:val="00165BCF"/>
    <w:rsid w:val="001665E0"/>
    <w:rsid w:val="00171C23"/>
    <w:rsid w:val="00174F37"/>
    <w:rsid w:val="00175D6B"/>
    <w:rsid w:val="00176B6D"/>
    <w:rsid w:val="00181D51"/>
    <w:rsid w:val="00185013"/>
    <w:rsid w:val="001869F9"/>
    <w:rsid w:val="00190CDB"/>
    <w:rsid w:val="001A1503"/>
    <w:rsid w:val="001A1C12"/>
    <w:rsid w:val="001A2469"/>
    <w:rsid w:val="001A3989"/>
    <w:rsid w:val="001A58C6"/>
    <w:rsid w:val="001A7FBA"/>
    <w:rsid w:val="001B0546"/>
    <w:rsid w:val="001B4040"/>
    <w:rsid w:val="001B43FD"/>
    <w:rsid w:val="001B51EB"/>
    <w:rsid w:val="001B535D"/>
    <w:rsid w:val="001C44BE"/>
    <w:rsid w:val="001C5FC0"/>
    <w:rsid w:val="001C7C6A"/>
    <w:rsid w:val="001D4957"/>
    <w:rsid w:val="001D5C0C"/>
    <w:rsid w:val="001E5173"/>
    <w:rsid w:val="001E6739"/>
    <w:rsid w:val="001E7AD4"/>
    <w:rsid w:val="001E7B1D"/>
    <w:rsid w:val="001F068E"/>
    <w:rsid w:val="001F179B"/>
    <w:rsid w:val="001F2EC2"/>
    <w:rsid w:val="00200DE3"/>
    <w:rsid w:val="00203645"/>
    <w:rsid w:val="002078EB"/>
    <w:rsid w:val="00210494"/>
    <w:rsid w:val="00211459"/>
    <w:rsid w:val="00212BA3"/>
    <w:rsid w:val="00214CD0"/>
    <w:rsid w:val="002161B2"/>
    <w:rsid w:val="00217B4C"/>
    <w:rsid w:val="0022405B"/>
    <w:rsid w:val="00224396"/>
    <w:rsid w:val="00225ADB"/>
    <w:rsid w:val="002277BE"/>
    <w:rsid w:val="00235909"/>
    <w:rsid w:val="00235FA5"/>
    <w:rsid w:val="0024104A"/>
    <w:rsid w:val="002474B7"/>
    <w:rsid w:val="00247D0E"/>
    <w:rsid w:val="002554C6"/>
    <w:rsid w:val="00255E17"/>
    <w:rsid w:val="00262E45"/>
    <w:rsid w:val="00263481"/>
    <w:rsid w:val="00265AD0"/>
    <w:rsid w:val="00265D10"/>
    <w:rsid w:val="00267BE6"/>
    <w:rsid w:val="00282B2A"/>
    <w:rsid w:val="00284447"/>
    <w:rsid w:val="002851ED"/>
    <w:rsid w:val="00290B9C"/>
    <w:rsid w:val="002A0D8E"/>
    <w:rsid w:val="002A2B8E"/>
    <w:rsid w:val="002A3E4E"/>
    <w:rsid w:val="002A7B5A"/>
    <w:rsid w:val="002B0FEB"/>
    <w:rsid w:val="002B1204"/>
    <w:rsid w:val="002B65FD"/>
    <w:rsid w:val="002B687C"/>
    <w:rsid w:val="002B717D"/>
    <w:rsid w:val="002B7B6E"/>
    <w:rsid w:val="002C3B80"/>
    <w:rsid w:val="002C5277"/>
    <w:rsid w:val="002C5D9C"/>
    <w:rsid w:val="002C69D4"/>
    <w:rsid w:val="002E3044"/>
    <w:rsid w:val="002F2382"/>
    <w:rsid w:val="002F33D7"/>
    <w:rsid w:val="002F34A2"/>
    <w:rsid w:val="002F35E3"/>
    <w:rsid w:val="002F6976"/>
    <w:rsid w:val="002F6D62"/>
    <w:rsid w:val="003017E1"/>
    <w:rsid w:val="00301818"/>
    <w:rsid w:val="00304739"/>
    <w:rsid w:val="00306757"/>
    <w:rsid w:val="00306EC8"/>
    <w:rsid w:val="00307066"/>
    <w:rsid w:val="00307AA0"/>
    <w:rsid w:val="00310644"/>
    <w:rsid w:val="00311D26"/>
    <w:rsid w:val="00312795"/>
    <w:rsid w:val="003206D8"/>
    <w:rsid w:val="003212D4"/>
    <w:rsid w:val="0032336E"/>
    <w:rsid w:val="00323A54"/>
    <w:rsid w:val="00324A33"/>
    <w:rsid w:val="00326B25"/>
    <w:rsid w:val="003317F1"/>
    <w:rsid w:val="0033180C"/>
    <w:rsid w:val="003360E1"/>
    <w:rsid w:val="003405DE"/>
    <w:rsid w:val="00340871"/>
    <w:rsid w:val="00341DC3"/>
    <w:rsid w:val="003516BA"/>
    <w:rsid w:val="00352C57"/>
    <w:rsid w:val="003553F1"/>
    <w:rsid w:val="003569C0"/>
    <w:rsid w:val="00360212"/>
    <w:rsid w:val="00360A1F"/>
    <w:rsid w:val="00361E03"/>
    <w:rsid w:val="00362BDE"/>
    <w:rsid w:val="00362E41"/>
    <w:rsid w:val="0036363F"/>
    <w:rsid w:val="00370400"/>
    <w:rsid w:val="00372170"/>
    <w:rsid w:val="00374E60"/>
    <w:rsid w:val="00375001"/>
    <w:rsid w:val="00376398"/>
    <w:rsid w:val="00377786"/>
    <w:rsid w:val="0038192D"/>
    <w:rsid w:val="003819B1"/>
    <w:rsid w:val="00381E7B"/>
    <w:rsid w:val="00383FFC"/>
    <w:rsid w:val="003859DC"/>
    <w:rsid w:val="0039456B"/>
    <w:rsid w:val="003A081D"/>
    <w:rsid w:val="003A354A"/>
    <w:rsid w:val="003A5C19"/>
    <w:rsid w:val="003B5772"/>
    <w:rsid w:val="003B6BCB"/>
    <w:rsid w:val="003B6DEC"/>
    <w:rsid w:val="003B71D0"/>
    <w:rsid w:val="003B7832"/>
    <w:rsid w:val="003C39E4"/>
    <w:rsid w:val="003C4651"/>
    <w:rsid w:val="003E183E"/>
    <w:rsid w:val="003E5644"/>
    <w:rsid w:val="003E7681"/>
    <w:rsid w:val="003F1F8D"/>
    <w:rsid w:val="003F2C5B"/>
    <w:rsid w:val="003F3CAB"/>
    <w:rsid w:val="003F4A1A"/>
    <w:rsid w:val="003F6117"/>
    <w:rsid w:val="00400B59"/>
    <w:rsid w:val="004038D3"/>
    <w:rsid w:val="00403E87"/>
    <w:rsid w:val="00404090"/>
    <w:rsid w:val="004108F8"/>
    <w:rsid w:val="0041217D"/>
    <w:rsid w:val="00412645"/>
    <w:rsid w:val="004144A4"/>
    <w:rsid w:val="004177FE"/>
    <w:rsid w:val="0042171C"/>
    <w:rsid w:val="00426472"/>
    <w:rsid w:val="004264F4"/>
    <w:rsid w:val="00430661"/>
    <w:rsid w:val="004313BB"/>
    <w:rsid w:val="00433EA3"/>
    <w:rsid w:val="00440797"/>
    <w:rsid w:val="00440FF5"/>
    <w:rsid w:val="004468E6"/>
    <w:rsid w:val="00447606"/>
    <w:rsid w:val="00447A84"/>
    <w:rsid w:val="0046241F"/>
    <w:rsid w:val="00462FB8"/>
    <w:rsid w:val="0046434C"/>
    <w:rsid w:val="00465A0C"/>
    <w:rsid w:val="004672B0"/>
    <w:rsid w:val="004715BB"/>
    <w:rsid w:val="0047256D"/>
    <w:rsid w:val="00475975"/>
    <w:rsid w:val="00480794"/>
    <w:rsid w:val="00484D8D"/>
    <w:rsid w:val="00486883"/>
    <w:rsid w:val="00491637"/>
    <w:rsid w:val="004A0267"/>
    <w:rsid w:val="004A4A24"/>
    <w:rsid w:val="004A560D"/>
    <w:rsid w:val="004A6780"/>
    <w:rsid w:val="004A6786"/>
    <w:rsid w:val="004A6A75"/>
    <w:rsid w:val="004B1586"/>
    <w:rsid w:val="004B54C6"/>
    <w:rsid w:val="004C1FCC"/>
    <w:rsid w:val="004C38F7"/>
    <w:rsid w:val="004C5CDD"/>
    <w:rsid w:val="004C6668"/>
    <w:rsid w:val="004D003D"/>
    <w:rsid w:val="004D0878"/>
    <w:rsid w:val="004D1B62"/>
    <w:rsid w:val="004D3E17"/>
    <w:rsid w:val="004E15D5"/>
    <w:rsid w:val="004E4550"/>
    <w:rsid w:val="004E4E20"/>
    <w:rsid w:val="004E587A"/>
    <w:rsid w:val="004E5C70"/>
    <w:rsid w:val="004E69F4"/>
    <w:rsid w:val="004F0A7E"/>
    <w:rsid w:val="004F2DB1"/>
    <w:rsid w:val="004F2DB6"/>
    <w:rsid w:val="004F384F"/>
    <w:rsid w:val="004F73F4"/>
    <w:rsid w:val="00500111"/>
    <w:rsid w:val="00505E43"/>
    <w:rsid w:val="00506849"/>
    <w:rsid w:val="00512DEB"/>
    <w:rsid w:val="00516E34"/>
    <w:rsid w:val="00517DA3"/>
    <w:rsid w:val="0052271F"/>
    <w:rsid w:val="00522B39"/>
    <w:rsid w:val="00525BD3"/>
    <w:rsid w:val="00527776"/>
    <w:rsid w:val="00530517"/>
    <w:rsid w:val="005322BA"/>
    <w:rsid w:val="005326CF"/>
    <w:rsid w:val="005339C6"/>
    <w:rsid w:val="0054078C"/>
    <w:rsid w:val="00540DF3"/>
    <w:rsid w:val="00540EB6"/>
    <w:rsid w:val="005411A3"/>
    <w:rsid w:val="00542580"/>
    <w:rsid w:val="00542C4B"/>
    <w:rsid w:val="005440B3"/>
    <w:rsid w:val="00544437"/>
    <w:rsid w:val="0054579E"/>
    <w:rsid w:val="00553CED"/>
    <w:rsid w:val="005576B6"/>
    <w:rsid w:val="00557F13"/>
    <w:rsid w:val="00557F80"/>
    <w:rsid w:val="00564148"/>
    <w:rsid w:val="005669C1"/>
    <w:rsid w:val="005748D6"/>
    <w:rsid w:val="00577D2B"/>
    <w:rsid w:val="00580A41"/>
    <w:rsid w:val="005830D0"/>
    <w:rsid w:val="00584029"/>
    <w:rsid w:val="005848E1"/>
    <w:rsid w:val="00590213"/>
    <w:rsid w:val="0059527B"/>
    <w:rsid w:val="00596612"/>
    <w:rsid w:val="005A2AE5"/>
    <w:rsid w:val="005A361D"/>
    <w:rsid w:val="005A688E"/>
    <w:rsid w:val="005B6B70"/>
    <w:rsid w:val="005C01CE"/>
    <w:rsid w:val="005C469E"/>
    <w:rsid w:val="005C5237"/>
    <w:rsid w:val="005C63A1"/>
    <w:rsid w:val="005C675A"/>
    <w:rsid w:val="005D1BDC"/>
    <w:rsid w:val="005D39E3"/>
    <w:rsid w:val="005D6092"/>
    <w:rsid w:val="005E2A03"/>
    <w:rsid w:val="005E6D2C"/>
    <w:rsid w:val="005E7237"/>
    <w:rsid w:val="005F0AEF"/>
    <w:rsid w:val="006004DA"/>
    <w:rsid w:val="0060100E"/>
    <w:rsid w:val="00605035"/>
    <w:rsid w:val="006050D6"/>
    <w:rsid w:val="00613925"/>
    <w:rsid w:val="0061438D"/>
    <w:rsid w:val="00615FC4"/>
    <w:rsid w:val="00616340"/>
    <w:rsid w:val="00616FED"/>
    <w:rsid w:val="00620236"/>
    <w:rsid w:val="0062550C"/>
    <w:rsid w:val="00626AF5"/>
    <w:rsid w:val="00627105"/>
    <w:rsid w:val="00635E42"/>
    <w:rsid w:val="00636378"/>
    <w:rsid w:val="006369B2"/>
    <w:rsid w:val="00641934"/>
    <w:rsid w:val="00646C68"/>
    <w:rsid w:val="00652D36"/>
    <w:rsid w:val="00652F99"/>
    <w:rsid w:val="00662D45"/>
    <w:rsid w:val="00664129"/>
    <w:rsid w:val="00666D41"/>
    <w:rsid w:val="00670F3B"/>
    <w:rsid w:val="006712DB"/>
    <w:rsid w:val="00674708"/>
    <w:rsid w:val="00676475"/>
    <w:rsid w:val="00676A9A"/>
    <w:rsid w:val="00681892"/>
    <w:rsid w:val="00683586"/>
    <w:rsid w:val="00686057"/>
    <w:rsid w:val="006A0E31"/>
    <w:rsid w:val="006A38A7"/>
    <w:rsid w:val="006A399A"/>
    <w:rsid w:val="006A412C"/>
    <w:rsid w:val="006A6BDD"/>
    <w:rsid w:val="006B06DE"/>
    <w:rsid w:val="006B4B27"/>
    <w:rsid w:val="006B7B5A"/>
    <w:rsid w:val="006C0B9F"/>
    <w:rsid w:val="006C0E32"/>
    <w:rsid w:val="006C2F51"/>
    <w:rsid w:val="006C3AEE"/>
    <w:rsid w:val="006D1BB9"/>
    <w:rsid w:val="006D216C"/>
    <w:rsid w:val="006D3031"/>
    <w:rsid w:val="006D4BC1"/>
    <w:rsid w:val="006D7C1F"/>
    <w:rsid w:val="006E1892"/>
    <w:rsid w:val="006E25F9"/>
    <w:rsid w:val="006E2D69"/>
    <w:rsid w:val="006E4BF2"/>
    <w:rsid w:val="006E5B4A"/>
    <w:rsid w:val="006F0CF3"/>
    <w:rsid w:val="006F1BAE"/>
    <w:rsid w:val="006F25FE"/>
    <w:rsid w:val="006F4ABA"/>
    <w:rsid w:val="007004E5"/>
    <w:rsid w:val="00701116"/>
    <w:rsid w:val="007016EA"/>
    <w:rsid w:val="00701C25"/>
    <w:rsid w:val="007023ED"/>
    <w:rsid w:val="00705049"/>
    <w:rsid w:val="00712892"/>
    <w:rsid w:val="007138C2"/>
    <w:rsid w:val="00714ACF"/>
    <w:rsid w:val="007159CB"/>
    <w:rsid w:val="0071631B"/>
    <w:rsid w:val="007175E9"/>
    <w:rsid w:val="00720883"/>
    <w:rsid w:val="007220CA"/>
    <w:rsid w:val="00725924"/>
    <w:rsid w:val="00725DC3"/>
    <w:rsid w:val="00725EBD"/>
    <w:rsid w:val="00732342"/>
    <w:rsid w:val="00733782"/>
    <w:rsid w:val="0074111A"/>
    <w:rsid w:val="007448E4"/>
    <w:rsid w:val="00746C95"/>
    <w:rsid w:val="0074735F"/>
    <w:rsid w:val="007523AC"/>
    <w:rsid w:val="00752F56"/>
    <w:rsid w:val="0075348E"/>
    <w:rsid w:val="00754446"/>
    <w:rsid w:val="007559D5"/>
    <w:rsid w:val="007624BE"/>
    <w:rsid w:val="00766EF2"/>
    <w:rsid w:val="007755F6"/>
    <w:rsid w:val="00776583"/>
    <w:rsid w:val="00777FE2"/>
    <w:rsid w:val="00780581"/>
    <w:rsid w:val="00780CF0"/>
    <w:rsid w:val="00781B10"/>
    <w:rsid w:val="0078331F"/>
    <w:rsid w:val="00783B6C"/>
    <w:rsid w:val="0078506B"/>
    <w:rsid w:val="0078788A"/>
    <w:rsid w:val="00791DE6"/>
    <w:rsid w:val="00793872"/>
    <w:rsid w:val="007A0983"/>
    <w:rsid w:val="007A335B"/>
    <w:rsid w:val="007A56EC"/>
    <w:rsid w:val="007B0936"/>
    <w:rsid w:val="007B0BFA"/>
    <w:rsid w:val="007B57D3"/>
    <w:rsid w:val="007C334E"/>
    <w:rsid w:val="007D017F"/>
    <w:rsid w:val="007E17C6"/>
    <w:rsid w:val="007E2A63"/>
    <w:rsid w:val="007E7204"/>
    <w:rsid w:val="007F02C7"/>
    <w:rsid w:val="007F1BCD"/>
    <w:rsid w:val="007F568F"/>
    <w:rsid w:val="007F6BCD"/>
    <w:rsid w:val="007F6E39"/>
    <w:rsid w:val="007F75E6"/>
    <w:rsid w:val="008000FD"/>
    <w:rsid w:val="0080199A"/>
    <w:rsid w:val="00802BC8"/>
    <w:rsid w:val="008109CB"/>
    <w:rsid w:val="00812FB6"/>
    <w:rsid w:val="00815988"/>
    <w:rsid w:val="00816EE9"/>
    <w:rsid w:val="00822DA0"/>
    <w:rsid w:val="0082330B"/>
    <w:rsid w:val="00823F1F"/>
    <w:rsid w:val="008300AC"/>
    <w:rsid w:val="00835E4F"/>
    <w:rsid w:val="00837226"/>
    <w:rsid w:val="00840337"/>
    <w:rsid w:val="00840EB8"/>
    <w:rsid w:val="0084173C"/>
    <w:rsid w:val="0084418B"/>
    <w:rsid w:val="008456B8"/>
    <w:rsid w:val="00847CA7"/>
    <w:rsid w:val="00847F39"/>
    <w:rsid w:val="00852A2F"/>
    <w:rsid w:val="00854574"/>
    <w:rsid w:val="008554B1"/>
    <w:rsid w:val="008560C8"/>
    <w:rsid w:val="0086600F"/>
    <w:rsid w:val="00870D6E"/>
    <w:rsid w:val="00871B10"/>
    <w:rsid w:val="00874DC6"/>
    <w:rsid w:val="008761A3"/>
    <w:rsid w:val="0087774B"/>
    <w:rsid w:val="0088254D"/>
    <w:rsid w:val="00882B72"/>
    <w:rsid w:val="0088368A"/>
    <w:rsid w:val="0088521E"/>
    <w:rsid w:val="0088655C"/>
    <w:rsid w:val="0089729D"/>
    <w:rsid w:val="008A1B84"/>
    <w:rsid w:val="008A758C"/>
    <w:rsid w:val="008B08DB"/>
    <w:rsid w:val="008B3584"/>
    <w:rsid w:val="008B694A"/>
    <w:rsid w:val="008C1360"/>
    <w:rsid w:val="008C461A"/>
    <w:rsid w:val="008C65DD"/>
    <w:rsid w:val="008D1F5E"/>
    <w:rsid w:val="008D2192"/>
    <w:rsid w:val="008D2C40"/>
    <w:rsid w:val="008D35B8"/>
    <w:rsid w:val="008E1B8B"/>
    <w:rsid w:val="008E1C9B"/>
    <w:rsid w:val="008E4180"/>
    <w:rsid w:val="008E74F5"/>
    <w:rsid w:val="008E7749"/>
    <w:rsid w:val="008F0B58"/>
    <w:rsid w:val="008F7976"/>
    <w:rsid w:val="00903978"/>
    <w:rsid w:val="00905E06"/>
    <w:rsid w:val="00907150"/>
    <w:rsid w:val="00910C06"/>
    <w:rsid w:val="00913FFC"/>
    <w:rsid w:val="00920EEA"/>
    <w:rsid w:val="0092267C"/>
    <w:rsid w:val="0092518B"/>
    <w:rsid w:val="00925B82"/>
    <w:rsid w:val="009264D7"/>
    <w:rsid w:val="00927244"/>
    <w:rsid w:val="0093103D"/>
    <w:rsid w:val="0093110C"/>
    <w:rsid w:val="0093279B"/>
    <w:rsid w:val="00932CF9"/>
    <w:rsid w:val="00935356"/>
    <w:rsid w:val="00937B55"/>
    <w:rsid w:val="00942B04"/>
    <w:rsid w:val="009451F8"/>
    <w:rsid w:val="00946445"/>
    <w:rsid w:val="0094734F"/>
    <w:rsid w:val="009516B3"/>
    <w:rsid w:val="00952340"/>
    <w:rsid w:val="009537D6"/>
    <w:rsid w:val="00953C7B"/>
    <w:rsid w:val="009545B2"/>
    <w:rsid w:val="00956C58"/>
    <w:rsid w:val="009600D8"/>
    <w:rsid w:val="009608D6"/>
    <w:rsid w:val="009624E5"/>
    <w:rsid w:val="0096343F"/>
    <w:rsid w:val="009644B8"/>
    <w:rsid w:val="0097149B"/>
    <w:rsid w:val="0097734A"/>
    <w:rsid w:val="009810BC"/>
    <w:rsid w:val="00985E06"/>
    <w:rsid w:val="00985E85"/>
    <w:rsid w:val="009860AE"/>
    <w:rsid w:val="00992ADF"/>
    <w:rsid w:val="009956A0"/>
    <w:rsid w:val="00997E9B"/>
    <w:rsid w:val="009A1E36"/>
    <w:rsid w:val="009A3C2D"/>
    <w:rsid w:val="009B2697"/>
    <w:rsid w:val="009B355C"/>
    <w:rsid w:val="009B6E0E"/>
    <w:rsid w:val="009C10D2"/>
    <w:rsid w:val="009C129C"/>
    <w:rsid w:val="009C3F8E"/>
    <w:rsid w:val="009D25BD"/>
    <w:rsid w:val="009D5D9E"/>
    <w:rsid w:val="009E276C"/>
    <w:rsid w:val="009E3C23"/>
    <w:rsid w:val="009E4768"/>
    <w:rsid w:val="009E4FF5"/>
    <w:rsid w:val="009E6973"/>
    <w:rsid w:val="009E7A6D"/>
    <w:rsid w:val="009F0523"/>
    <w:rsid w:val="009F06CC"/>
    <w:rsid w:val="009F14D4"/>
    <w:rsid w:val="009F7808"/>
    <w:rsid w:val="00A0056E"/>
    <w:rsid w:val="00A03517"/>
    <w:rsid w:val="00A10196"/>
    <w:rsid w:val="00A16982"/>
    <w:rsid w:val="00A21AE7"/>
    <w:rsid w:val="00A24DE9"/>
    <w:rsid w:val="00A26E21"/>
    <w:rsid w:val="00A27E80"/>
    <w:rsid w:val="00A3220B"/>
    <w:rsid w:val="00A3401B"/>
    <w:rsid w:val="00A35485"/>
    <w:rsid w:val="00A41188"/>
    <w:rsid w:val="00A477CC"/>
    <w:rsid w:val="00A47A93"/>
    <w:rsid w:val="00A52A33"/>
    <w:rsid w:val="00A546CF"/>
    <w:rsid w:val="00A56A03"/>
    <w:rsid w:val="00A56D4D"/>
    <w:rsid w:val="00A63110"/>
    <w:rsid w:val="00A6316D"/>
    <w:rsid w:val="00A6455E"/>
    <w:rsid w:val="00A71315"/>
    <w:rsid w:val="00A7148A"/>
    <w:rsid w:val="00A72F0D"/>
    <w:rsid w:val="00A75D27"/>
    <w:rsid w:val="00A8278F"/>
    <w:rsid w:val="00A85D51"/>
    <w:rsid w:val="00A947AA"/>
    <w:rsid w:val="00A96DA5"/>
    <w:rsid w:val="00A972E6"/>
    <w:rsid w:val="00AA3EA7"/>
    <w:rsid w:val="00AA4638"/>
    <w:rsid w:val="00AA49E3"/>
    <w:rsid w:val="00AA60F9"/>
    <w:rsid w:val="00AA6454"/>
    <w:rsid w:val="00AB0F75"/>
    <w:rsid w:val="00AB28F6"/>
    <w:rsid w:val="00AB3A11"/>
    <w:rsid w:val="00AB5A7B"/>
    <w:rsid w:val="00AC0E78"/>
    <w:rsid w:val="00AC30C3"/>
    <w:rsid w:val="00AC3CA5"/>
    <w:rsid w:val="00AC5E6F"/>
    <w:rsid w:val="00AD1E28"/>
    <w:rsid w:val="00AD2FE9"/>
    <w:rsid w:val="00AD673D"/>
    <w:rsid w:val="00AD74D5"/>
    <w:rsid w:val="00AE6E77"/>
    <w:rsid w:val="00AF12C1"/>
    <w:rsid w:val="00AF1AB9"/>
    <w:rsid w:val="00AF50E4"/>
    <w:rsid w:val="00AF5E83"/>
    <w:rsid w:val="00B00564"/>
    <w:rsid w:val="00B02251"/>
    <w:rsid w:val="00B040B8"/>
    <w:rsid w:val="00B05AAA"/>
    <w:rsid w:val="00B05D7E"/>
    <w:rsid w:val="00B11F14"/>
    <w:rsid w:val="00B22CCF"/>
    <w:rsid w:val="00B251EB"/>
    <w:rsid w:val="00B2538A"/>
    <w:rsid w:val="00B25ED6"/>
    <w:rsid w:val="00B306A5"/>
    <w:rsid w:val="00B32BFA"/>
    <w:rsid w:val="00B33911"/>
    <w:rsid w:val="00B339CD"/>
    <w:rsid w:val="00B353C5"/>
    <w:rsid w:val="00B37584"/>
    <w:rsid w:val="00B378BF"/>
    <w:rsid w:val="00B45DEB"/>
    <w:rsid w:val="00B55585"/>
    <w:rsid w:val="00B55787"/>
    <w:rsid w:val="00B57844"/>
    <w:rsid w:val="00B62DF5"/>
    <w:rsid w:val="00B6760C"/>
    <w:rsid w:val="00B70648"/>
    <w:rsid w:val="00B72691"/>
    <w:rsid w:val="00B73332"/>
    <w:rsid w:val="00B7790D"/>
    <w:rsid w:val="00B80C26"/>
    <w:rsid w:val="00B83B5D"/>
    <w:rsid w:val="00B8657C"/>
    <w:rsid w:val="00B90B2B"/>
    <w:rsid w:val="00B9602C"/>
    <w:rsid w:val="00B963D6"/>
    <w:rsid w:val="00B9796D"/>
    <w:rsid w:val="00BA2DD3"/>
    <w:rsid w:val="00BA3FBC"/>
    <w:rsid w:val="00BA4C9E"/>
    <w:rsid w:val="00BA6C7B"/>
    <w:rsid w:val="00BA7B0B"/>
    <w:rsid w:val="00BB0EEB"/>
    <w:rsid w:val="00BB3182"/>
    <w:rsid w:val="00BB7EC4"/>
    <w:rsid w:val="00BC4522"/>
    <w:rsid w:val="00BC478F"/>
    <w:rsid w:val="00BC4F3B"/>
    <w:rsid w:val="00BC5122"/>
    <w:rsid w:val="00BC5387"/>
    <w:rsid w:val="00BC57D6"/>
    <w:rsid w:val="00BC5FC3"/>
    <w:rsid w:val="00BC6BC3"/>
    <w:rsid w:val="00BD3BA6"/>
    <w:rsid w:val="00BD570D"/>
    <w:rsid w:val="00BE02C0"/>
    <w:rsid w:val="00BE0A2E"/>
    <w:rsid w:val="00BE1063"/>
    <w:rsid w:val="00BE2776"/>
    <w:rsid w:val="00BE7B8A"/>
    <w:rsid w:val="00BF0545"/>
    <w:rsid w:val="00BF37F5"/>
    <w:rsid w:val="00C178AF"/>
    <w:rsid w:val="00C2362F"/>
    <w:rsid w:val="00C236F7"/>
    <w:rsid w:val="00C23FDA"/>
    <w:rsid w:val="00C244D9"/>
    <w:rsid w:val="00C27BE5"/>
    <w:rsid w:val="00C3094E"/>
    <w:rsid w:val="00C31476"/>
    <w:rsid w:val="00C32902"/>
    <w:rsid w:val="00C32C20"/>
    <w:rsid w:val="00C33C3C"/>
    <w:rsid w:val="00C40965"/>
    <w:rsid w:val="00C45106"/>
    <w:rsid w:val="00C478DA"/>
    <w:rsid w:val="00C47BBD"/>
    <w:rsid w:val="00C50A23"/>
    <w:rsid w:val="00C546CE"/>
    <w:rsid w:val="00C559F1"/>
    <w:rsid w:val="00C609AC"/>
    <w:rsid w:val="00C731A4"/>
    <w:rsid w:val="00C763C4"/>
    <w:rsid w:val="00C7699F"/>
    <w:rsid w:val="00C8663A"/>
    <w:rsid w:val="00C86BDA"/>
    <w:rsid w:val="00C87111"/>
    <w:rsid w:val="00C920FB"/>
    <w:rsid w:val="00C95149"/>
    <w:rsid w:val="00C959D8"/>
    <w:rsid w:val="00CA0D08"/>
    <w:rsid w:val="00CA54E2"/>
    <w:rsid w:val="00CA57B4"/>
    <w:rsid w:val="00CA6042"/>
    <w:rsid w:val="00CA64E5"/>
    <w:rsid w:val="00CB00CB"/>
    <w:rsid w:val="00CB690A"/>
    <w:rsid w:val="00CC0ABA"/>
    <w:rsid w:val="00CC1863"/>
    <w:rsid w:val="00CC1D43"/>
    <w:rsid w:val="00CC22E8"/>
    <w:rsid w:val="00CC2965"/>
    <w:rsid w:val="00CC51E3"/>
    <w:rsid w:val="00CD0D1D"/>
    <w:rsid w:val="00CD2D09"/>
    <w:rsid w:val="00CD2E00"/>
    <w:rsid w:val="00CD42C5"/>
    <w:rsid w:val="00CD46F7"/>
    <w:rsid w:val="00CD66B3"/>
    <w:rsid w:val="00CD6C32"/>
    <w:rsid w:val="00CE07B7"/>
    <w:rsid w:val="00CE256C"/>
    <w:rsid w:val="00CF10E1"/>
    <w:rsid w:val="00CF5CEF"/>
    <w:rsid w:val="00CF686F"/>
    <w:rsid w:val="00D01441"/>
    <w:rsid w:val="00D01F5A"/>
    <w:rsid w:val="00D03A84"/>
    <w:rsid w:val="00D04613"/>
    <w:rsid w:val="00D11DA6"/>
    <w:rsid w:val="00D1693E"/>
    <w:rsid w:val="00D16E09"/>
    <w:rsid w:val="00D21100"/>
    <w:rsid w:val="00D21B3D"/>
    <w:rsid w:val="00D21F67"/>
    <w:rsid w:val="00D24C2A"/>
    <w:rsid w:val="00D31550"/>
    <w:rsid w:val="00D31563"/>
    <w:rsid w:val="00D33556"/>
    <w:rsid w:val="00D36D37"/>
    <w:rsid w:val="00D4024E"/>
    <w:rsid w:val="00D42E18"/>
    <w:rsid w:val="00D44A85"/>
    <w:rsid w:val="00D45738"/>
    <w:rsid w:val="00D46773"/>
    <w:rsid w:val="00D54E02"/>
    <w:rsid w:val="00D55842"/>
    <w:rsid w:val="00D56D47"/>
    <w:rsid w:val="00D576F1"/>
    <w:rsid w:val="00D638F4"/>
    <w:rsid w:val="00D65CC9"/>
    <w:rsid w:val="00D6653A"/>
    <w:rsid w:val="00D66599"/>
    <w:rsid w:val="00D66CF3"/>
    <w:rsid w:val="00D767E9"/>
    <w:rsid w:val="00D871D5"/>
    <w:rsid w:val="00D90599"/>
    <w:rsid w:val="00D917A7"/>
    <w:rsid w:val="00D92E3A"/>
    <w:rsid w:val="00D92FF4"/>
    <w:rsid w:val="00D96958"/>
    <w:rsid w:val="00D97441"/>
    <w:rsid w:val="00D97CEA"/>
    <w:rsid w:val="00DA1236"/>
    <w:rsid w:val="00DA44DA"/>
    <w:rsid w:val="00DA5858"/>
    <w:rsid w:val="00DB1416"/>
    <w:rsid w:val="00DB59A9"/>
    <w:rsid w:val="00DB6EC5"/>
    <w:rsid w:val="00DC051F"/>
    <w:rsid w:val="00DC1502"/>
    <w:rsid w:val="00DC5234"/>
    <w:rsid w:val="00DC7CC8"/>
    <w:rsid w:val="00DD3CB9"/>
    <w:rsid w:val="00DD50AF"/>
    <w:rsid w:val="00DE0331"/>
    <w:rsid w:val="00DE0A71"/>
    <w:rsid w:val="00DF164D"/>
    <w:rsid w:val="00DF6174"/>
    <w:rsid w:val="00E01AA3"/>
    <w:rsid w:val="00E01B6D"/>
    <w:rsid w:val="00E02FCB"/>
    <w:rsid w:val="00E05B21"/>
    <w:rsid w:val="00E06B79"/>
    <w:rsid w:val="00E07AEC"/>
    <w:rsid w:val="00E1053E"/>
    <w:rsid w:val="00E10D8A"/>
    <w:rsid w:val="00E13D8D"/>
    <w:rsid w:val="00E1684B"/>
    <w:rsid w:val="00E21D76"/>
    <w:rsid w:val="00E22E5D"/>
    <w:rsid w:val="00E2442A"/>
    <w:rsid w:val="00E2712E"/>
    <w:rsid w:val="00E3016E"/>
    <w:rsid w:val="00E40EEC"/>
    <w:rsid w:val="00E42107"/>
    <w:rsid w:val="00E432AD"/>
    <w:rsid w:val="00E43956"/>
    <w:rsid w:val="00E4461F"/>
    <w:rsid w:val="00E44FD7"/>
    <w:rsid w:val="00E4581A"/>
    <w:rsid w:val="00E46F98"/>
    <w:rsid w:val="00E51DBC"/>
    <w:rsid w:val="00E55156"/>
    <w:rsid w:val="00E55537"/>
    <w:rsid w:val="00E5572E"/>
    <w:rsid w:val="00E56FA4"/>
    <w:rsid w:val="00E601D9"/>
    <w:rsid w:val="00E60B56"/>
    <w:rsid w:val="00E60D1E"/>
    <w:rsid w:val="00E61284"/>
    <w:rsid w:val="00E637D4"/>
    <w:rsid w:val="00E658D0"/>
    <w:rsid w:val="00E65BF6"/>
    <w:rsid w:val="00E65E4C"/>
    <w:rsid w:val="00E66814"/>
    <w:rsid w:val="00E66898"/>
    <w:rsid w:val="00E70F36"/>
    <w:rsid w:val="00E73498"/>
    <w:rsid w:val="00E7666A"/>
    <w:rsid w:val="00E77FA1"/>
    <w:rsid w:val="00E80452"/>
    <w:rsid w:val="00E82797"/>
    <w:rsid w:val="00E834D5"/>
    <w:rsid w:val="00E83FCD"/>
    <w:rsid w:val="00E874AD"/>
    <w:rsid w:val="00E90B49"/>
    <w:rsid w:val="00E95DD9"/>
    <w:rsid w:val="00E9604D"/>
    <w:rsid w:val="00E96B9D"/>
    <w:rsid w:val="00EA2462"/>
    <w:rsid w:val="00EA4196"/>
    <w:rsid w:val="00EA42DD"/>
    <w:rsid w:val="00EA708A"/>
    <w:rsid w:val="00EB0DC5"/>
    <w:rsid w:val="00EB4FE0"/>
    <w:rsid w:val="00EC6C8F"/>
    <w:rsid w:val="00ED0F79"/>
    <w:rsid w:val="00ED73A1"/>
    <w:rsid w:val="00ED743E"/>
    <w:rsid w:val="00ED7956"/>
    <w:rsid w:val="00EE454D"/>
    <w:rsid w:val="00EF6C0F"/>
    <w:rsid w:val="00F00D0E"/>
    <w:rsid w:val="00F01BFF"/>
    <w:rsid w:val="00F03AA1"/>
    <w:rsid w:val="00F07927"/>
    <w:rsid w:val="00F13918"/>
    <w:rsid w:val="00F14808"/>
    <w:rsid w:val="00F15CD1"/>
    <w:rsid w:val="00F16444"/>
    <w:rsid w:val="00F16B80"/>
    <w:rsid w:val="00F1708C"/>
    <w:rsid w:val="00F217AE"/>
    <w:rsid w:val="00F22ED2"/>
    <w:rsid w:val="00F244CA"/>
    <w:rsid w:val="00F269C5"/>
    <w:rsid w:val="00F27384"/>
    <w:rsid w:val="00F27F10"/>
    <w:rsid w:val="00F405B9"/>
    <w:rsid w:val="00F41005"/>
    <w:rsid w:val="00F41640"/>
    <w:rsid w:val="00F43FFD"/>
    <w:rsid w:val="00F476DF"/>
    <w:rsid w:val="00F530D5"/>
    <w:rsid w:val="00F536B8"/>
    <w:rsid w:val="00F548B8"/>
    <w:rsid w:val="00F54B2A"/>
    <w:rsid w:val="00F635BF"/>
    <w:rsid w:val="00F639C1"/>
    <w:rsid w:val="00F66AC9"/>
    <w:rsid w:val="00F671B5"/>
    <w:rsid w:val="00F673D3"/>
    <w:rsid w:val="00F72A2A"/>
    <w:rsid w:val="00F7454E"/>
    <w:rsid w:val="00F75969"/>
    <w:rsid w:val="00F8038E"/>
    <w:rsid w:val="00F81F49"/>
    <w:rsid w:val="00F85DB0"/>
    <w:rsid w:val="00F90123"/>
    <w:rsid w:val="00F91475"/>
    <w:rsid w:val="00F91D91"/>
    <w:rsid w:val="00F943D3"/>
    <w:rsid w:val="00F9497B"/>
    <w:rsid w:val="00F9585E"/>
    <w:rsid w:val="00F96B41"/>
    <w:rsid w:val="00F9776D"/>
    <w:rsid w:val="00FA29FA"/>
    <w:rsid w:val="00FA2CA6"/>
    <w:rsid w:val="00FA420E"/>
    <w:rsid w:val="00FA45A2"/>
    <w:rsid w:val="00FA540B"/>
    <w:rsid w:val="00FA56AA"/>
    <w:rsid w:val="00FA6AEE"/>
    <w:rsid w:val="00FB0A0C"/>
    <w:rsid w:val="00FB2AAA"/>
    <w:rsid w:val="00FB452A"/>
    <w:rsid w:val="00FB553C"/>
    <w:rsid w:val="00FD2DF0"/>
    <w:rsid w:val="00FD6BC8"/>
    <w:rsid w:val="00FE53D9"/>
    <w:rsid w:val="00FF11C1"/>
    <w:rsid w:val="00FF4D82"/>
    <w:rsid w:val="00FF588B"/>
    <w:rsid w:val="00FF5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B0AB0B"/>
  <w15:chartTrackingRefBased/>
  <w15:docId w15:val="{C5EB1479-8CE9-4654-94E0-80092E47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1BDC"/>
    <w:pPr>
      <w:jc w:val="both"/>
    </w:pPr>
    <w:rPr>
      <w:rFonts w:asciiTheme="majorHAnsi" w:hAnsiTheme="majorHAnsi"/>
    </w:rPr>
  </w:style>
  <w:style w:type="paragraph" w:styleId="Heading1">
    <w:name w:val="heading 1"/>
    <w:basedOn w:val="Normal"/>
    <w:next w:val="Normal"/>
    <w:link w:val="Heading1Char"/>
    <w:uiPriority w:val="9"/>
    <w:qFormat/>
    <w:rsid w:val="00C8663A"/>
    <w:pPr>
      <w:keepNext/>
      <w:keepLines/>
      <w:numPr>
        <w:numId w:val="1"/>
      </w:numPr>
      <w:spacing w:before="240" w:after="0"/>
      <w:outlineLvl w:val="0"/>
    </w:pPr>
    <w:rPr>
      <w:rFonts w:eastAsiaTheme="majorEastAsia" w:cstheme="majorBidi"/>
      <w:smallCaps/>
      <w:color w:val="3E762A" w:themeColor="accent1" w:themeShade="BF"/>
      <w:sz w:val="28"/>
      <w:szCs w:val="32"/>
    </w:rPr>
  </w:style>
  <w:style w:type="paragraph" w:styleId="Heading2">
    <w:name w:val="heading 2"/>
    <w:basedOn w:val="Normal"/>
    <w:next w:val="Normal"/>
    <w:link w:val="Heading2Char"/>
    <w:uiPriority w:val="9"/>
    <w:unhideWhenUsed/>
    <w:qFormat/>
    <w:rsid w:val="00C8663A"/>
    <w:pPr>
      <w:keepNext/>
      <w:keepLines/>
      <w:numPr>
        <w:ilvl w:val="1"/>
        <w:numId w:val="1"/>
      </w:numPr>
      <w:spacing w:before="40" w:after="0"/>
      <w:outlineLvl w:val="1"/>
    </w:pPr>
    <w:rPr>
      <w:rFonts w:eastAsiaTheme="majorEastAsia" w:cstheme="majorBidi"/>
      <w:smallCaps/>
      <w:color w:val="3E762A" w:themeColor="accent1" w:themeShade="BF"/>
      <w:sz w:val="26"/>
      <w:szCs w:val="26"/>
    </w:rPr>
  </w:style>
  <w:style w:type="paragraph" w:styleId="Heading3">
    <w:name w:val="heading 3"/>
    <w:basedOn w:val="Normal"/>
    <w:next w:val="Normal"/>
    <w:link w:val="Heading3Char"/>
    <w:uiPriority w:val="9"/>
    <w:unhideWhenUsed/>
    <w:qFormat/>
    <w:rsid w:val="000E1B08"/>
    <w:pPr>
      <w:keepNext/>
      <w:keepLines/>
      <w:numPr>
        <w:ilvl w:val="2"/>
        <w:numId w:val="1"/>
      </w:numPr>
      <w:spacing w:before="40" w:after="0"/>
      <w:outlineLvl w:val="2"/>
    </w:pPr>
    <w:rPr>
      <w:rFonts w:eastAsiaTheme="majorEastAsia" w:cstheme="majorBidi"/>
      <w:smallCaps/>
      <w:color w:val="294E1C" w:themeColor="accent1" w:themeShade="7F"/>
      <w:sz w:val="24"/>
      <w:szCs w:val="24"/>
    </w:rPr>
  </w:style>
  <w:style w:type="paragraph" w:styleId="Heading4">
    <w:name w:val="heading 4"/>
    <w:basedOn w:val="Normal"/>
    <w:next w:val="Normal"/>
    <w:link w:val="Heading4Char"/>
    <w:uiPriority w:val="9"/>
    <w:unhideWhenUsed/>
    <w:qFormat/>
    <w:rsid w:val="00746C95"/>
    <w:pPr>
      <w:keepNext/>
      <w:keepLines/>
      <w:numPr>
        <w:ilvl w:val="3"/>
        <w:numId w:val="1"/>
      </w:numPr>
      <w:spacing w:before="40" w:after="0"/>
      <w:outlineLvl w:val="3"/>
    </w:pPr>
    <w:rPr>
      <w:rFonts w:eastAsiaTheme="majorEastAsia" w:cstheme="majorBidi"/>
      <w:i/>
      <w:iCs/>
      <w:color w:val="3E762A" w:themeColor="accent1" w:themeShade="BF"/>
    </w:rPr>
  </w:style>
  <w:style w:type="paragraph" w:styleId="Heading5">
    <w:name w:val="heading 5"/>
    <w:basedOn w:val="Normal"/>
    <w:next w:val="Normal"/>
    <w:link w:val="Heading5Char"/>
    <w:uiPriority w:val="9"/>
    <w:unhideWhenUsed/>
    <w:qFormat/>
    <w:rsid w:val="00746C95"/>
    <w:pPr>
      <w:keepNext/>
      <w:keepLines/>
      <w:numPr>
        <w:ilvl w:val="4"/>
        <w:numId w:val="1"/>
      </w:numPr>
      <w:spacing w:before="40" w:after="0"/>
      <w:outlineLvl w:val="4"/>
    </w:pPr>
    <w:rPr>
      <w:rFonts w:eastAsiaTheme="majorEastAsia" w:cstheme="majorBidi"/>
      <w:color w:val="3E762A" w:themeColor="accent1" w:themeShade="BF"/>
    </w:rPr>
  </w:style>
  <w:style w:type="paragraph" w:styleId="Heading6">
    <w:name w:val="heading 6"/>
    <w:basedOn w:val="Normal"/>
    <w:next w:val="Normal"/>
    <w:link w:val="Heading6Char"/>
    <w:uiPriority w:val="9"/>
    <w:unhideWhenUsed/>
    <w:qFormat/>
    <w:rsid w:val="00746C95"/>
    <w:pPr>
      <w:keepNext/>
      <w:keepLines/>
      <w:numPr>
        <w:ilvl w:val="5"/>
        <w:numId w:val="1"/>
      </w:numPr>
      <w:spacing w:before="40" w:after="0"/>
      <w:outlineLvl w:val="5"/>
    </w:pPr>
    <w:rPr>
      <w:rFonts w:eastAsiaTheme="majorEastAsia" w:cstheme="majorBidi"/>
      <w:color w:val="294E1C" w:themeColor="accent1" w:themeShade="7F"/>
    </w:rPr>
  </w:style>
  <w:style w:type="paragraph" w:styleId="Heading7">
    <w:name w:val="heading 7"/>
    <w:basedOn w:val="Normal"/>
    <w:next w:val="Normal"/>
    <w:link w:val="Heading7Char"/>
    <w:uiPriority w:val="9"/>
    <w:unhideWhenUsed/>
    <w:qFormat/>
    <w:rsid w:val="004F2DB1"/>
    <w:pPr>
      <w:keepNext/>
      <w:keepLines/>
      <w:numPr>
        <w:ilvl w:val="6"/>
        <w:numId w:val="21"/>
      </w:numPr>
      <w:spacing w:before="40" w:after="0"/>
      <w:outlineLvl w:val="6"/>
    </w:pPr>
    <w:rPr>
      <w:rFonts w:eastAsiaTheme="majorEastAsia" w:cstheme="majorBidi"/>
      <w:iCs/>
      <w:smallCaps/>
      <w:color w:val="549E39" w:themeColor="accent1"/>
      <w:sz w:val="28"/>
    </w:rPr>
  </w:style>
  <w:style w:type="paragraph" w:styleId="Heading8">
    <w:name w:val="heading 8"/>
    <w:basedOn w:val="Normal"/>
    <w:next w:val="Normal"/>
    <w:link w:val="Heading8Char"/>
    <w:uiPriority w:val="9"/>
    <w:unhideWhenUsed/>
    <w:qFormat/>
    <w:rsid w:val="00B90B2B"/>
    <w:pPr>
      <w:keepNext/>
      <w:keepLines/>
      <w:spacing w:before="40" w:after="0"/>
      <w:outlineLvl w:val="7"/>
    </w:pPr>
    <w:rPr>
      <w:rFonts w:eastAsiaTheme="majorEastAsia" w:cstheme="majorBidi"/>
      <w:smallCaps/>
      <w:color w:val="549E39" w:themeColor="accent1"/>
      <w:sz w:val="24"/>
      <w:szCs w:val="21"/>
    </w:rPr>
  </w:style>
  <w:style w:type="paragraph" w:styleId="Heading9">
    <w:name w:val="heading 9"/>
    <w:basedOn w:val="Heading8"/>
    <w:next w:val="Normal"/>
    <w:link w:val="Heading9Char"/>
    <w:uiPriority w:val="9"/>
    <w:unhideWhenUsed/>
    <w:rsid w:val="00E5572E"/>
    <w:pPr>
      <w:numPr>
        <w:ilvl w:val="8"/>
        <w:numId w:val="2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663A"/>
    <w:rPr>
      <w:rFonts w:asciiTheme="majorHAnsi" w:eastAsiaTheme="majorEastAsia" w:hAnsiTheme="majorHAnsi" w:cstheme="majorBidi"/>
      <w:smallCaps/>
      <w:color w:val="3E762A" w:themeColor="accent1" w:themeShade="BF"/>
      <w:sz w:val="28"/>
      <w:szCs w:val="32"/>
    </w:rPr>
  </w:style>
  <w:style w:type="character" w:customStyle="1" w:styleId="Heading2Char">
    <w:name w:val="Heading 2 Char"/>
    <w:basedOn w:val="DefaultParagraphFont"/>
    <w:link w:val="Heading2"/>
    <w:uiPriority w:val="9"/>
    <w:rsid w:val="00C8663A"/>
    <w:rPr>
      <w:rFonts w:asciiTheme="majorHAnsi" w:eastAsiaTheme="majorEastAsia" w:hAnsiTheme="majorHAnsi" w:cstheme="majorBidi"/>
      <w:smallCaps/>
      <w:color w:val="3E762A" w:themeColor="accent1" w:themeShade="BF"/>
      <w:sz w:val="26"/>
      <w:szCs w:val="26"/>
    </w:rPr>
  </w:style>
  <w:style w:type="character" w:customStyle="1" w:styleId="Heading3Char">
    <w:name w:val="Heading 3 Char"/>
    <w:basedOn w:val="DefaultParagraphFont"/>
    <w:link w:val="Heading3"/>
    <w:uiPriority w:val="9"/>
    <w:rsid w:val="000E1B08"/>
    <w:rPr>
      <w:rFonts w:asciiTheme="majorHAnsi" w:eastAsiaTheme="majorEastAsia" w:hAnsiTheme="majorHAnsi" w:cstheme="majorBidi"/>
      <w:smallCaps/>
      <w:color w:val="294E1C" w:themeColor="accent1" w:themeShade="7F"/>
      <w:sz w:val="24"/>
      <w:szCs w:val="24"/>
    </w:rPr>
  </w:style>
  <w:style w:type="character" w:customStyle="1" w:styleId="Heading4Char">
    <w:name w:val="Heading 4 Char"/>
    <w:basedOn w:val="DefaultParagraphFont"/>
    <w:link w:val="Heading4"/>
    <w:uiPriority w:val="9"/>
    <w:rsid w:val="00746C95"/>
    <w:rPr>
      <w:rFonts w:asciiTheme="majorHAnsi" w:eastAsiaTheme="majorEastAsia" w:hAnsiTheme="majorHAnsi" w:cstheme="majorBidi"/>
      <w:i/>
      <w:iCs/>
      <w:color w:val="3E762A" w:themeColor="accent1" w:themeShade="BF"/>
    </w:rPr>
  </w:style>
  <w:style w:type="character" w:customStyle="1" w:styleId="Heading5Char">
    <w:name w:val="Heading 5 Char"/>
    <w:basedOn w:val="DefaultParagraphFont"/>
    <w:link w:val="Heading5"/>
    <w:uiPriority w:val="9"/>
    <w:rsid w:val="00746C95"/>
    <w:rPr>
      <w:rFonts w:asciiTheme="majorHAnsi" w:eastAsiaTheme="majorEastAsia" w:hAnsiTheme="majorHAnsi" w:cstheme="majorBidi"/>
      <w:color w:val="3E762A" w:themeColor="accent1" w:themeShade="BF"/>
    </w:rPr>
  </w:style>
  <w:style w:type="character" w:customStyle="1" w:styleId="Heading6Char">
    <w:name w:val="Heading 6 Char"/>
    <w:basedOn w:val="DefaultParagraphFont"/>
    <w:link w:val="Heading6"/>
    <w:rsid w:val="00746C95"/>
    <w:rPr>
      <w:rFonts w:asciiTheme="majorHAnsi" w:eastAsiaTheme="majorEastAsia" w:hAnsiTheme="majorHAnsi" w:cstheme="majorBidi"/>
      <w:color w:val="294E1C" w:themeColor="accent1" w:themeShade="7F"/>
    </w:rPr>
  </w:style>
  <w:style w:type="character" w:customStyle="1" w:styleId="Heading7Char">
    <w:name w:val="Heading 7 Char"/>
    <w:basedOn w:val="DefaultParagraphFont"/>
    <w:link w:val="Heading7"/>
    <w:uiPriority w:val="9"/>
    <w:rsid w:val="004F2DB1"/>
    <w:rPr>
      <w:rFonts w:asciiTheme="majorHAnsi" w:eastAsiaTheme="majorEastAsia" w:hAnsiTheme="majorHAnsi" w:cstheme="majorBidi"/>
      <w:iCs/>
      <w:smallCaps/>
      <w:color w:val="549E39" w:themeColor="accent1"/>
      <w:sz w:val="28"/>
    </w:rPr>
  </w:style>
  <w:style w:type="character" w:customStyle="1" w:styleId="Heading8Char">
    <w:name w:val="Heading 8 Char"/>
    <w:basedOn w:val="DefaultParagraphFont"/>
    <w:link w:val="Heading8"/>
    <w:uiPriority w:val="9"/>
    <w:rsid w:val="00B90B2B"/>
    <w:rPr>
      <w:rFonts w:asciiTheme="majorHAnsi" w:eastAsiaTheme="majorEastAsia" w:hAnsiTheme="majorHAnsi" w:cstheme="majorBidi"/>
      <w:smallCaps/>
      <w:color w:val="549E39" w:themeColor="accent1"/>
      <w:sz w:val="24"/>
      <w:szCs w:val="21"/>
    </w:rPr>
  </w:style>
  <w:style w:type="character" w:customStyle="1" w:styleId="Heading9Char">
    <w:name w:val="Heading 9 Char"/>
    <w:basedOn w:val="DefaultParagraphFont"/>
    <w:link w:val="Heading9"/>
    <w:uiPriority w:val="9"/>
    <w:rsid w:val="00E5572E"/>
    <w:rPr>
      <w:rFonts w:asciiTheme="majorHAnsi" w:eastAsiaTheme="majorEastAsia" w:hAnsiTheme="majorHAnsi" w:cstheme="majorBidi"/>
      <w:smallCaps/>
      <w:color w:val="549E39" w:themeColor="accent1"/>
      <w:sz w:val="24"/>
      <w:szCs w:val="21"/>
    </w:rPr>
  </w:style>
  <w:style w:type="paragraph" w:styleId="ListParagraph">
    <w:name w:val="List Paragraph"/>
    <w:basedOn w:val="Normal"/>
    <w:uiPriority w:val="34"/>
    <w:qFormat/>
    <w:rsid w:val="00B306A5"/>
    <w:pPr>
      <w:ind w:left="720"/>
      <w:contextualSpacing/>
    </w:pPr>
  </w:style>
  <w:style w:type="character" w:styleId="IntenseReference">
    <w:name w:val="Intense Reference"/>
    <w:basedOn w:val="DefaultParagraphFont"/>
    <w:uiPriority w:val="32"/>
    <w:qFormat/>
    <w:rsid w:val="0006277E"/>
    <w:rPr>
      <w:b/>
      <w:bCs/>
      <w:smallCaps/>
      <w:color w:val="549E39" w:themeColor="accent1"/>
      <w:spacing w:val="5"/>
    </w:rPr>
  </w:style>
  <w:style w:type="table" w:styleId="TableGrid">
    <w:name w:val="Table Grid"/>
    <w:basedOn w:val="TableNormal"/>
    <w:uiPriority w:val="39"/>
    <w:rsid w:val="004A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E56FA4"/>
  </w:style>
  <w:style w:type="paragraph" w:styleId="Header">
    <w:name w:val="header"/>
    <w:basedOn w:val="Normal"/>
    <w:link w:val="HeaderChar"/>
    <w:uiPriority w:val="99"/>
    <w:unhideWhenUsed/>
    <w:rsid w:val="00931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10C"/>
    <w:rPr>
      <w:rFonts w:asciiTheme="majorHAnsi" w:hAnsiTheme="majorHAnsi"/>
    </w:rPr>
  </w:style>
  <w:style w:type="paragraph" w:styleId="Footer">
    <w:name w:val="footer"/>
    <w:basedOn w:val="Normal"/>
    <w:link w:val="FooterChar"/>
    <w:uiPriority w:val="99"/>
    <w:unhideWhenUsed/>
    <w:rsid w:val="00931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10C"/>
    <w:rPr>
      <w:rFonts w:asciiTheme="majorHAnsi" w:hAnsiTheme="majorHAnsi"/>
    </w:rPr>
  </w:style>
  <w:style w:type="paragraph" w:styleId="Caption">
    <w:name w:val="caption"/>
    <w:basedOn w:val="Normal"/>
    <w:next w:val="Normal"/>
    <w:uiPriority w:val="35"/>
    <w:unhideWhenUsed/>
    <w:qFormat/>
    <w:rsid w:val="00FF5F61"/>
    <w:pPr>
      <w:spacing w:after="200" w:line="240" w:lineRule="auto"/>
    </w:pPr>
    <w:rPr>
      <w:i/>
      <w:iCs/>
      <w:color w:val="455F51" w:themeColor="text2"/>
      <w:sz w:val="18"/>
      <w:szCs w:val="18"/>
    </w:rPr>
  </w:style>
  <w:style w:type="paragraph" w:styleId="NoSpacing">
    <w:name w:val="No Spacing"/>
    <w:link w:val="NoSpacingChar"/>
    <w:uiPriority w:val="1"/>
    <w:qFormat/>
    <w:rsid w:val="00111C3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11C38"/>
    <w:rPr>
      <w:rFonts w:eastAsiaTheme="minorEastAsia"/>
      <w:lang w:val="en-US"/>
    </w:rPr>
  </w:style>
  <w:style w:type="character" w:styleId="IntenseEmphasis">
    <w:name w:val="Intense Emphasis"/>
    <w:basedOn w:val="DefaultParagraphFont"/>
    <w:uiPriority w:val="21"/>
    <w:qFormat/>
    <w:rsid w:val="0082330B"/>
    <w:rPr>
      <w:i/>
      <w:iCs/>
      <w:color w:val="549E39" w:themeColor="accent1"/>
    </w:rPr>
  </w:style>
  <w:style w:type="character" w:styleId="PlaceholderText">
    <w:name w:val="Placeholder Text"/>
    <w:basedOn w:val="DefaultParagraphFont"/>
    <w:uiPriority w:val="99"/>
    <w:semiHidden/>
    <w:rsid w:val="006A399A"/>
    <w:rPr>
      <w:color w:val="808080"/>
    </w:rPr>
  </w:style>
  <w:style w:type="paragraph" w:styleId="FootnoteText">
    <w:name w:val="footnote text"/>
    <w:basedOn w:val="Normal"/>
    <w:link w:val="FootnoteTextChar"/>
    <w:uiPriority w:val="99"/>
    <w:semiHidden/>
    <w:unhideWhenUsed/>
    <w:rsid w:val="008019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199A"/>
    <w:rPr>
      <w:rFonts w:asciiTheme="majorHAnsi" w:hAnsiTheme="majorHAnsi"/>
      <w:sz w:val="20"/>
      <w:szCs w:val="20"/>
    </w:rPr>
  </w:style>
  <w:style w:type="character" w:styleId="FootnoteReference">
    <w:name w:val="footnote reference"/>
    <w:basedOn w:val="DefaultParagraphFont"/>
    <w:uiPriority w:val="99"/>
    <w:semiHidden/>
    <w:unhideWhenUsed/>
    <w:rsid w:val="0080199A"/>
    <w:rPr>
      <w:vertAlign w:val="superscript"/>
    </w:rPr>
  </w:style>
  <w:style w:type="character" w:styleId="Hyperlink">
    <w:name w:val="Hyperlink"/>
    <w:basedOn w:val="DefaultParagraphFont"/>
    <w:uiPriority w:val="99"/>
    <w:unhideWhenUsed/>
    <w:rsid w:val="006E1892"/>
    <w:rPr>
      <w:b/>
      <w:color w:val="C00000"/>
      <w:u w:val="single"/>
    </w:rPr>
  </w:style>
  <w:style w:type="character" w:styleId="UnresolvedMention">
    <w:name w:val="Unresolved Mention"/>
    <w:basedOn w:val="DefaultParagraphFont"/>
    <w:uiPriority w:val="99"/>
    <w:semiHidden/>
    <w:unhideWhenUsed/>
    <w:rsid w:val="005E6D2C"/>
    <w:rPr>
      <w:color w:val="605E5C"/>
      <w:shd w:val="clear" w:color="auto" w:fill="E1DFDD"/>
    </w:rPr>
  </w:style>
  <w:style w:type="table" w:styleId="GridTable6Colorful-Accent3">
    <w:name w:val="Grid Table 6 Colorful Accent 3"/>
    <w:basedOn w:val="TableNormal"/>
    <w:uiPriority w:val="51"/>
    <w:rsid w:val="00FD6BC8"/>
    <w:pPr>
      <w:spacing w:after="0" w:line="240" w:lineRule="auto"/>
    </w:pPr>
    <w:rPr>
      <w:color w:val="939F27" w:themeColor="accent3" w:themeShade="BF"/>
    </w:r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rPr>
      <w:tblPr/>
      <w:tcPr>
        <w:tcBorders>
          <w:bottom w:val="single" w:sz="12" w:space="0" w:color="D9E288" w:themeColor="accent3" w:themeTint="99"/>
        </w:tcBorders>
      </w:tcPr>
    </w:tblStylePr>
    <w:tblStylePr w:type="lastRow">
      <w:rPr>
        <w:b/>
        <w:bCs/>
      </w:rPr>
      <w:tblPr/>
      <w:tcPr>
        <w:tcBorders>
          <w:top w:val="double" w:sz="4" w:space="0" w:color="D9E288" w:themeColor="accent3" w:themeTint="99"/>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GridTable6Colorful-Accent5">
    <w:name w:val="Grid Table 6 Colorful Accent 5"/>
    <w:basedOn w:val="TableNormal"/>
    <w:uiPriority w:val="51"/>
    <w:rsid w:val="00FB452A"/>
    <w:pPr>
      <w:spacing w:after="0" w:line="240" w:lineRule="auto"/>
    </w:pPr>
    <w:rPr>
      <w:color w:val="318B98" w:themeColor="accent5" w:themeShade="BF"/>
    </w:r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rPr>
      <w:tblPr/>
      <w:tcPr>
        <w:tcBorders>
          <w:bottom w:val="single" w:sz="12" w:space="0" w:color="92D2DB" w:themeColor="accent5" w:themeTint="99"/>
        </w:tcBorders>
      </w:tcPr>
    </w:tblStylePr>
    <w:tblStylePr w:type="lastRow">
      <w:rPr>
        <w:b/>
        <w:bCs/>
      </w:rPr>
      <w:tblPr/>
      <w:tcPr>
        <w:tcBorders>
          <w:top w:val="double" w:sz="4" w:space="0" w:color="92D2DB" w:themeColor="accent5" w:themeTint="99"/>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paragraph" w:styleId="TOC1">
    <w:name w:val="toc 1"/>
    <w:basedOn w:val="Normal"/>
    <w:next w:val="Normal"/>
    <w:autoRedefine/>
    <w:uiPriority w:val="39"/>
    <w:unhideWhenUsed/>
    <w:rsid w:val="00686057"/>
    <w:pPr>
      <w:tabs>
        <w:tab w:val="left" w:pos="440"/>
        <w:tab w:val="right" w:leader="dot" w:pos="9016"/>
      </w:tabs>
      <w:spacing w:after="100" w:line="240" w:lineRule="auto"/>
    </w:pPr>
  </w:style>
  <w:style w:type="table" w:styleId="GridTable6Colorful-Accent1">
    <w:name w:val="Grid Table 6 Colorful Accent 1"/>
    <w:basedOn w:val="TableNormal"/>
    <w:uiPriority w:val="51"/>
    <w:rsid w:val="00203645"/>
    <w:pPr>
      <w:spacing w:after="0" w:line="240" w:lineRule="auto"/>
    </w:pPr>
    <w:rPr>
      <w:color w:val="3E762A" w:themeColor="accent1" w:themeShade="BF"/>
    </w:r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rPr>
      <w:tblPr/>
      <w:tcPr>
        <w:tcBorders>
          <w:bottom w:val="single" w:sz="12" w:space="0" w:color="93D07C" w:themeColor="accent1" w:themeTint="99"/>
        </w:tcBorders>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paragraph" w:styleId="TOCHeading">
    <w:name w:val="TOC Heading"/>
    <w:basedOn w:val="Heading1"/>
    <w:next w:val="Normal"/>
    <w:uiPriority w:val="39"/>
    <w:unhideWhenUsed/>
    <w:qFormat/>
    <w:rsid w:val="00584029"/>
    <w:pPr>
      <w:numPr>
        <w:numId w:val="0"/>
      </w:numPr>
      <w:jc w:val="left"/>
      <w:outlineLvl w:val="9"/>
    </w:pPr>
    <w:rPr>
      <w:smallCaps w:val="0"/>
      <w:sz w:val="32"/>
      <w:lang w:val="en-US"/>
    </w:rPr>
  </w:style>
  <w:style w:type="paragraph" w:styleId="TOC2">
    <w:name w:val="toc 2"/>
    <w:basedOn w:val="Normal"/>
    <w:next w:val="Normal"/>
    <w:autoRedefine/>
    <w:uiPriority w:val="39"/>
    <w:unhideWhenUsed/>
    <w:rsid w:val="00584029"/>
    <w:pPr>
      <w:spacing w:after="100"/>
      <w:ind w:left="220"/>
    </w:pPr>
  </w:style>
  <w:style w:type="paragraph" w:styleId="TOC3">
    <w:name w:val="toc 3"/>
    <w:basedOn w:val="Normal"/>
    <w:next w:val="Normal"/>
    <w:autoRedefine/>
    <w:uiPriority w:val="39"/>
    <w:unhideWhenUsed/>
    <w:rsid w:val="00584029"/>
    <w:pPr>
      <w:spacing w:after="100"/>
      <w:ind w:left="440"/>
    </w:pPr>
  </w:style>
  <w:style w:type="paragraph" w:customStyle="1" w:styleId="1bodycopy10pt">
    <w:name w:val="1 body copy 10pt"/>
    <w:basedOn w:val="Normal"/>
    <w:link w:val="1bodycopy10ptChar"/>
    <w:qFormat/>
    <w:rsid w:val="0087774B"/>
    <w:pPr>
      <w:spacing w:after="120" w:line="240" w:lineRule="auto"/>
      <w:jc w:val="left"/>
    </w:pPr>
    <w:rPr>
      <w:rFonts w:ascii="Arial" w:eastAsia="MS Mincho" w:hAnsi="Arial" w:cs="Times New Roman"/>
      <w:sz w:val="20"/>
      <w:szCs w:val="24"/>
      <w:lang w:val="en-US"/>
    </w:rPr>
  </w:style>
  <w:style w:type="paragraph" w:customStyle="1" w:styleId="4Bulletedcopyblue">
    <w:name w:val="4 Bulleted copy blue"/>
    <w:basedOn w:val="Normal"/>
    <w:qFormat/>
    <w:rsid w:val="004264F4"/>
    <w:pPr>
      <w:numPr>
        <w:numId w:val="33"/>
      </w:numPr>
      <w:spacing w:after="120" w:line="288" w:lineRule="auto"/>
      <w:ind w:left="527" w:hanging="357"/>
      <w:contextualSpacing/>
      <w:jc w:val="left"/>
    </w:pPr>
    <w:rPr>
      <w:rFonts w:eastAsia="MS Mincho" w:cs="Arial"/>
      <w:szCs w:val="20"/>
      <w:lang w:val="en-US"/>
    </w:rPr>
  </w:style>
  <w:style w:type="character" w:customStyle="1" w:styleId="1bodycopy10ptChar">
    <w:name w:val="1 body copy 10pt Char"/>
    <w:link w:val="1bodycopy10pt"/>
    <w:rsid w:val="0087774B"/>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87774B"/>
    <w:pPr>
      <w:spacing w:before="240"/>
    </w:pPr>
    <w:rPr>
      <w:b/>
      <w:color w:val="12263F"/>
      <w:sz w:val="24"/>
    </w:rPr>
  </w:style>
  <w:style w:type="character" w:customStyle="1" w:styleId="Subhead2Char">
    <w:name w:val="Subhead 2 Char"/>
    <w:link w:val="Subhead2"/>
    <w:rsid w:val="0087774B"/>
    <w:rPr>
      <w:rFonts w:ascii="Arial" w:eastAsia="MS Mincho" w:hAnsi="Arial" w:cs="Times New Roman"/>
      <w:b/>
      <w:color w:val="12263F"/>
      <w:sz w:val="24"/>
      <w:szCs w:val="24"/>
      <w:lang w:val="en-US"/>
    </w:rPr>
  </w:style>
  <w:style w:type="paragraph" w:customStyle="1" w:styleId="1bodycopy">
    <w:name w:val="1 body copy"/>
    <w:basedOn w:val="Normal"/>
    <w:link w:val="1bodycopyChar"/>
    <w:qFormat/>
    <w:rsid w:val="0087774B"/>
    <w:pPr>
      <w:spacing w:after="120" w:line="240" w:lineRule="auto"/>
      <w:jc w:val="left"/>
    </w:pPr>
    <w:rPr>
      <w:rFonts w:ascii="Arial" w:eastAsia="MS Mincho" w:hAnsi="Arial" w:cs="Times New Roman"/>
      <w:sz w:val="20"/>
      <w:szCs w:val="24"/>
      <w:lang w:val="en-US"/>
    </w:rPr>
  </w:style>
  <w:style w:type="character" w:customStyle="1" w:styleId="1bodycopyChar">
    <w:name w:val="1 body copy Char"/>
    <w:link w:val="1bodycopy"/>
    <w:rsid w:val="0087774B"/>
    <w:rPr>
      <w:rFonts w:ascii="Arial" w:eastAsia="MS Mincho" w:hAnsi="Arial" w:cs="Times New Roman"/>
      <w:sz w:val="20"/>
      <w:szCs w:val="24"/>
      <w:lang w:val="en-US"/>
    </w:rPr>
  </w:style>
  <w:style w:type="paragraph" w:styleId="BalloonText">
    <w:name w:val="Balloon Text"/>
    <w:basedOn w:val="Normal"/>
    <w:link w:val="BalloonTextChar"/>
    <w:uiPriority w:val="99"/>
    <w:semiHidden/>
    <w:unhideWhenUsed/>
    <w:rsid w:val="00532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2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06079">
      <w:bodyDiv w:val="1"/>
      <w:marLeft w:val="0"/>
      <w:marRight w:val="0"/>
      <w:marTop w:val="0"/>
      <w:marBottom w:val="0"/>
      <w:divBdr>
        <w:top w:val="none" w:sz="0" w:space="0" w:color="auto"/>
        <w:left w:val="none" w:sz="0" w:space="0" w:color="auto"/>
        <w:bottom w:val="none" w:sz="0" w:space="0" w:color="auto"/>
        <w:right w:val="none" w:sz="0" w:space="0" w:color="auto"/>
      </w:divBdr>
    </w:div>
    <w:div w:id="109520803">
      <w:bodyDiv w:val="1"/>
      <w:marLeft w:val="0"/>
      <w:marRight w:val="0"/>
      <w:marTop w:val="0"/>
      <w:marBottom w:val="0"/>
      <w:divBdr>
        <w:top w:val="none" w:sz="0" w:space="0" w:color="auto"/>
        <w:left w:val="none" w:sz="0" w:space="0" w:color="auto"/>
        <w:bottom w:val="none" w:sz="0" w:space="0" w:color="auto"/>
        <w:right w:val="none" w:sz="0" w:space="0" w:color="auto"/>
      </w:divBdr>
    </w:div>
    <w:div w:id="149831239">
      <w:bodyDiv w:val="1"/>
      <w:marLeft w:val="0"/>
      <w:marRight w:val="0"/>
      <w:marTop w:val="0"/>
      <w:marBottom w:val="0"/>
      <w:divBdr>
        <w:top w:val="none" w:sz="0" w:space="0" w:color="auto"/>
        <w:left w:val="none" w:sz="0" w:space="0" w:color="auto"/>
        <w:bottom w:val="none" w:sz="0" w:space="0" w:color="auto"/>
        <w:right w:val="none" w:sz="0" w:space="0" w:color="auto"/>
      </w:divBdr>
    </w:div>
    <w:div w:id="200244596">
      <w:bodyDiv w:val="1"/>
      <w:marLeft w:val="0"/>
      <w:marRight w:val="0"/>
      <w:marTop w:val="0"/>
      <w:marBottom w:val="0"/>
      <w:divBdr>
        <w:top w:val="none" w:sz="0" w:space="0" w:color="auto"/>
        <w:left w:val="none" w:sz="0" w:space="0" w:color="auto"/>
        <w:bottom w:val="none" w:sz="0" w:space="0" w:color="auto"/>
        <w:right w:val="none" w:sz="0" w:space="0" w:color="auto"/>
      </w:divBdr>
    </w:div>
    <w:div w:id="232276275">
      <w:bodyDiv w:val="1"/>
      <w:marLeft w:val="0"/>
      <w:marRight w:val="0"/>
      <w:marTop w:val="0"/>
      <w:marBottom w:val="0"/>
      <w:divBdr>
        <w:top w:val="none" w:sz="0" w:space="0" w:color="auto"/>
        <w:left w:val="none" w:sz="0" w:space="0" w:color="auto"/>
        <w:bottom w:val="none" w:sz="0" w:space="0" w:color="auto"/>
        <w:right w:val="none" w:sz="0" w:space="0" w:color="auto"/>
      </w:divBdr>
    </w:div>
    <w:div w:id="272519175">
      <w:bodyDiv w:val="1"/>
      <w:marLeft w:val="0"/>
      <w:marRight w:val="0"/>
      <w:marTop w:val="0"/>
      <w:marBottom w:val="0"/>
      <w:divBdr>
        <w:top w:val="none" w:sz="0" w:space="0" w:color="auto"/>
        <w:left w:val="none" w:sz="0" w:space="0" w:color="auto"/>
        <w:bottom w:val="none" w:sz="0" w:space="0" w:color="auto"/>
        <w:right w:val="none" w:sz="0" w:space="0" w:color="auto"/>
      </w:divBdr>
    </w:div>
    <w:div w:id="423578986">
      <w:bodyDiv w:val="1"/>
      <w:marLeft w:val="0"/>
      <w:marRight w:val="0"/>
      <w:marTop w:val="0"/>
      <w:marBottom w:val="0"/>
      <w:divBdr>
        <w:top w:val="none" w:sz="0" w:space="0" w:color="auto"/>
        <w:left w:val="none" w:sz="0" w:space="0" w:color="auto"/>
        <w:bottom w:val="none" w:sz="0" w:space="0" w:color="auto"/>
        <w:right w:val="none" w:sz="0" w:space="0" w:color="auto"/>
      </w:divBdr>
    </w:div>
    <w:div w:id="448746655">
      <w:bodyDiv w:val="1"/>
      <w:marLeft w:val="0"/>
      <w:marRight w:val="0"/>
      <w:marTop w:val="0"/>
      <w:marBottom w:val="0"/>
      <w:divBdr>
        <w:top w:val="none" w:sz="0" w:space="0" w:color="auto"/>
        <w:left w:val="none" w:sz="0" w:space="0" w:color="auto"/>
        <w:bottom w:val="none" w:sz="0" w:space="0" w:color="auto"/>
        <w:right w:val="none" w:sz="0" w:space="0" w:color="auto"/>
      </w:divBdr>
    </w:div>
    <w:div w:id="486283163">
      <w:bodyDiv w:val="1"/>
      <w:marLeft w:val="0"/>
      <w:marRight w:val="0"/>
      <w:marTop w:val="0"/>
      <w:marBottom w:val="0"/>
      <w:divBdr>
        <w:top w:val="none" w:sz="0" w:space="0" w:color="auto"/>
        <w:left w:val="none" w:sz="0" w:space="0" w:color="auto"/>
        <w:bottom w:val="none" w:sz="0" w:space="0" w:color="auto"/>
        <w:right w:val="none" w:sz="0" w:space="0" w:color="auto"/>
      </w:divBdr>
    </w:div>
    <w:div w:id="526647329">
      <w:bodyDiv w:val="1"/>
      <w:marLeft w:val="0"/>
      <w:marRight w:val="0"/>
      <w:marTop w:val="0"/>
      <w:marBottom w:val="0"/>
      <w:divBdr>
        <w:top w:val="none" w:sz="0" w:space="0" w:color="auto"/>
        <w:left w:val="none" w:sz="0" w:space="0" w:color="auto"/>
        <w:bottom w:val="none" w:sz="0" w:space="0" w:color="auto"/>
        <w:right w:val="none" w:sz="0" w:space="0" w:color="auto"/>
      </w:divBdr>
    </w:div>
    <w:div w:id="709839276">
      <w:bodyDiv w:val="1"/>
      <w:marLeft w:val="0"/>
      <w:marRight w:val="0"/>
      <w:marTop w:val="0"/>
      <w:marBottom w:val="0"/>
      <w:divBdr>
        <w:top w:val="none" w:sz="0" w:space="0" w:color="auto"/>
        <w:left w:val="none" w:sz="0" w:space="0" w:color="auto"/>
        <w:bottom w:val="none" w:sz="0" w:space="0" w:color="auto"/>
        <w:right w:val="none" w:sz="0" w:space="0" w:color="auto"/>
      </w:divBdr>
    </w:div>
    <w:div w:id="717437888">
      <w:bodyDiv w:val="1"/>
      <w:marLeft w:val="0"/>
      <w:marRight w:val="0"/>
      <w:marTop w:val="0"/>
      <w:marBottom w:val="0"/>
      <w:divBdr>
        <w:top w:val="none" w:sz="0" w:space="0" w:color="auto"/>
        <w:left w:val="none" w:sz="0" w:space="0" w:color="auto"/>
        <w:bottom w:val="none" w:sz="0" w:space="0" w:color="auto"/>
        <w:right w:val="none" w:sz="0" w:space="0" w:color="auto"/>
      </w:divBdr>
    </w:div>
    <w:div w:id="787549130">
      <w:bodyDiv w:val="1"/>
      <w:marLeft w:val="0"/>
      <w:marRight w:val="0"/>
      <w:marTop w:val="0"/>
      <w:marBottom w:val="0"/>
      <w:divBdr>
        <w:top w:val="none" w:sz="0" w:space="0" w:color="auto"/>
        <w:left w:val="none" w:sz="0" w:space="0" w:color="auto"/>
        <w:bottom w:val="none" w:sz="0" w:space="0" w:color="auto"/>
        <w:right w:val="none" w:sz="0" w:space="0" w:color="auto"/>
      </w:divBdr>
    </w:div>
    <w:div w:id="844832000">
      <w:bodyDiv w:val="1"/>
      <w:marLeft w:val="0"/>
      <w:marRight w:val="0"/>
      <w:marTop w:val="0"/>
      <w:marBottom w:val="0"/>
      <w:divBdr>
        <w:top w:val="none" w:sz="0" w:space="0" w:color="auto"/>
        <w:left w:val="none" w:sz="0" w:space="0" w:color="auto"/>
        <w:bottom w:val="none" w:sz="0" w:space="0" w:color="auto"/>
        <w:right w:val="none" w:sz="0" w:space="0" w:color="auto"/>
      </w:divBdr>
    </w:div>
    <w:div w:id="848064193">
      <w:bodyDiv w:val="1"/>
      <w:marLeft w:val="0"/>
      <w:marRight w:val="0"/>
      <w:marTop w:val="0"/>
      <w:marBottom w:val="0"/>
      <w:divBdr>
        <w:top w:val="none" w:sz="0" w:space="0" w:color="auto"/>
        <w:left w:val="none" w:sz="0" w:space="0" w:color="auto"/>
        <w:bottom w:val="none" w:sz="0" w:space="0" w:color="auto"/>
        <w:right w:val="none" w:sz="0" w:space="0" w:color="auto"/>
      </w:divBdr>
    </w:div>
    <w:div w:id="884098160">
      <w:bodyDiv w:val="1"/>
      <w:marLeft w:val="0"/>
      <w:marRight w:val="0"/>
      <w:marTop w:val="0"/>
      <w:marBottom w:val="0"/>
      <w:divBdr>
        <w:top w:val="none" w:sz="0" w:space="0" w:color="auto"/>
        <w:left w:val="none" w:sz="0" w:space="0" w:color="auto"/>
        <w:bottom w:val="none" w:sz="0" w:space="0" w:color="auto"/>
        <w:right w:val="none" w:sz="0" w:space="0" w:color="auto"/>
      </w:divBdr>
    </w:div>
    <w:div w:id="913122845">
      <w:bodyDiv w:val="1"/>
      <w:marLeft w:val="0"/>
      <w:marRight w:val="0"/>
      <w:marTop w:val="0"/>
      <w:marBottom w:val="0"/>
      <w:divBdr>
        <w:top w:val="none" w:sz="0" w:space="0" w:color="auto"/>
        <w:left w:val="none" w:sz="0" w:space="0" w:color="auto"/>
        <w:bottom w:val="none" w:sz="0" w:space="0" w:color="auto"/>
        <w:right w:val="none" w:sz="0" w:space="0" w:color="auto"/>
      </w:divBdr>
    </w:div>
    <w:div w:id="1012225272">
      <w:bodyDiv w:val="1"/>
      <w:marLeft w:val="0"/>
      <w:marRight w:val="0"/>
      <w:marTop w:val="0"/>
      <w:marBottom w:val="0"/>
      <w:divBdr>
        <w:top w:val="none" w:sz="0" w:space="0" w:color="auto"/>
        <w:left w:val="none" w:sz="0" w:space="0" w:color="auto"/>
        <w:bottom w:val="none" w:sz="0" w:space="0" w:color="auto"/>
        <w:right w:val="none" w:sz="0" w:space="0" w:color="auto"/>
      </w:divBdr>
    </w:div>
    <w:div w:id="1136676689">
      <w:bodyDiv w:val="1"/>
      <w:marLeft w:val="0"/>
      <w:marRight w:val="0"/>
      <w:marTop w:val="0"/>
      <w:marBottom w:val="0"/>
      <w:divBdr>
        <w:top w:val="none" w:sz="0" w:space="0" w:color="auto"/>
        <w:left w:val="none" w:sz="0" w:space="0" w:color="auto"/>
        <w:bottom w:val="none" w:sz="0" w:space="0" w:color="auto"/>
        <w:right w:val="none" w:sz="0" w:space="0" w:color="auto"/>
      </w:divBdr>
    </w:div>
    <w:div w:id="1139344122">
      <w:bodyDiv w:val="1"/>
      <w:marLeft w:val="0"/>
      <w:marRight w:val="0"/>
      <w:marTop w:val="0"/>
      <w:marBottom w:val="0"/>
      <w:divBdr>
        <w:top w:val="none" w:sz="0" w:space="0" w:color="auto"/>
        <w:left w:val="none" w:sz="0" w:space="0" w:color="auto"/>
        <w:bottom w:val="none" w:sz="0" w:space="0" w:color="auto"/>
        <w:right w:val="none" w:sz="0" w:space="0" w:color="auto"/>
      </w:divBdr>
    </w:div>
    <w:div w:id="1224175870">
      <w:bodyDiv w:val="1"/>
      <w:marLeft w:val="0"/>
      <w:marRight w:val="0"/>
      <w:marTop w:val="0"/>
      <w:marBottom w:val="0"/>
      <w:divBdr>
        <w:top w:val="none" w:sz="0" w:space="0" w:color="auto"/>
        <w:left w:val="none" w:sz="0" w:space="0" w:color="auto"/>
        <w:bottom w:val="none" w:sz="0" w:space="0" w:color="auto"/>
        <w:right w:val="none" w:sz="0" w:space="0" w:color="auto"/>
      </w:divBdr>
    </w:div>
    <w:div w:id="1236739670">
      <w:bodyDiv w:val="1"/>
      <w:marLeft w:val="0"/>
      <w:marRight w:val="0"/>
      <w:marTop w:val="0"/>
      <w:marBottom w:val="0"/>
      <w:divBdr>
        <w:top w:val="none" w:sz="0" w:space="0" w:color="auto"/>
        <w:left w:val="none" w:sz="0" w:space="0" w:color="auto"/>
        <w:bottom w:val="none" w:sz="0" w:space="0" w:color="auto"/>
        <w:right w:val="none" w:sz="0" w:space="0" w:color="auto"/>
      </w:divBdr>
    </w:div>
    <w:div w:id="1273365538">
      <w:bodyDiv w:val="1"/>
      <w:marLeft w:val="0"/>
      <w:marRight w:val="0"/>
      <w:marTop w:val="0"/>
      <w:marBottom w:val="0"/>
      <w:divBdr>
        <w:top w:val="none" w:sz="0" w:space="0" w:color="auto"/>
        <w:left w:val="none" w:sz="0" w:space="0" w:color="auto"/>
        <w:bottom w:val="none" w:sz="0" w:space="0" w:color="auto"/>
        <w:right w:val="none" w:sz="0" w:space="0" w:color="auto"/>
      </w:divBdr>
    </w:div>
    <w:div w:id="1283682394">
      <w:bodyDiv w:val="1"/>
      <w:marLeft w:val="0"/>
      <w:marRight w:val="0"/>
      <w:marTop w:val="0"/>
      <w:marBottom w:val="0"/>
      <w:divBdr>
        <w:top w:val="none" w:sz="0" w:space="0" w:color="auto"/>
        <w:left w:val="none" w:sz="0" w:space="0" w:color="auto"/>
        <w:bottom w:val="none" w:sz="0" w:space="0" w:color="auto"/>
        <w:right w:val="none" w:sz="0" w:space="0" w:color="auto"/>
      </w:divBdr>
    </w:div>
    <w:div w:id="1316301660">
      <w:bodyDiv w:val="1"/>
      <w:marLeft w:val="0"/>
      <w:marRight w:val="0"/>
      <w:marTop w:val="0"/>
      <w:marBottom w:val="0"/>
      <w:divBdr>
        <w:top w:val="none" w:sz="0" w:space="0" w:color="auto"/>
        <w:left w:val="none" w:sz="0" w:space="0" w:color="auto"/>
        <w:bottom w:val="none" w:sz="0" w:space="0" w:color="auto"/>
        <w:right w:val="none" w:sz="0" w:space="0" w:color="auto"/>
      </w:divBdr>
    </w:div>
    <w:div w:id="1415281052">
      <w:bodyDiv w:val="1"/>
      <w:marLeft w:val="0"/>
      <w:marRight w:val="0"/>
      <w:marTop w:val="0"/>
      <w:marBottom w:val="0"/>
      <w:divBdr>
        <w:top w:val="none" w:sz="0" w:space="0" w:color="auto"/>
        <w:left w:val="none" w:sz="0" w:space="0" w:color="auto"/>
        <w:bottom w:val="none" w:sz="0" w:space="0" w:color="auto"/>
        <w:right w:val="none" w:sz="0" w:space="0" w:color="auto"/>
      </w:divBdr>
    </w:div>
    <w:div w:id="1429930003">
      <w:bodyDiv w:val="1"/>
      <w:marLeft w:val="0"/>
      <w:marRight w:val="0"/>
      <w:marTop w:val="0"/>
      <w:marBottom w:val="0"/>
      <w:divBdr>
        <w:top w:val="none" w:sz="0" w:space="0" w:color="auto"/>
        <w:left w:val="none" w:sz="0" w:space="0" w:color="auto"/>
        <w:bottom w:val="none" w:sz="0" w:space="0" w:color="auto"/>
        <w:right w:val="none" w:sz="0" w:space="0" w:color="auto"/>
      </w:divBdr>
    </w:div>
    <w:div w:id="1447576411">
      <w:bodyDiv w:val="1"/>
      <w:marLeft w:val="0"/>
      <w:marRight w:val="0"/>
      <w:marTop w:val="0"/>
      <w:marBottom w:val="0"/>
      <w:divBdr>
        <w:top w:val="none" w:sz="0" w:space="0" w:color="auto"/>
        <w:left w:val="none" w:sz="0" w:space="0" w:color="auto"/>
        <w:bottom w:val="none" w:sz="0" w:space="0" w:color="auto"/>
        <w:right w:val="none" w:sz="0" w:space="0" w:color="auto"/>
      </w:divBdr>
    </w:div>
    <w:div w:id="1450007419">
      <w:bodyDiv w:val="1"/>
      <w:marLeft w:val="0"/>
      <w:marRight w:val="0"/>
      <w:marTop w:val="0"/>
      <w:marBottom w:val="0"/>
      <w:divBdr>
        <w:top w:val="none" w:sz="0" w:space="0" w:color="auto"/>
        <w:left w:val="none" w:sz="0" w:space="0" w:color="auto"/>
        <w:bottom w:val="none" w:sz="0" w:space="0" w:color="auto"/>
        <w:right w:val="none" w:sz="0" w:space="0" w:color="auto"/>
      </w:divBdr>
    </w:div>
    <w:div w:id="1451893616">
      <w:bodyDiv w:val="1"/>
      <w:marLeft w:val="0"/>
      <w:marRight w:val="0"/>
      <w:marTop w:val="0"/>
      <w:marBottom w:val="0"/>
      <w:divBdr>
        <w:top w:val="none" w:sz="0" w:space="0" w:color="auto"/>
        <w:left w:val="none" w:sz="0" w:space="0" w:color="auto"/>
        <w:bottom w:val="none" w:sz="0" w:space="0" w:color="auto"/>
        <w:right w:val="none" w:sz="0" w:space="0" w:color="auto"/>
      </w:divBdr>
    </w:div>
    <w:div w:id="1453404189">
      <w:bodyDiv w:val="1"/>
      <w:marLeft w:val="0"/>
      <w:marRight w:val="0"/>
      <w:marTop w:val="0"/>
      <w:marBottom w:val="0"/>
      <w:divBdr>
        <w:top w:val="none" w:sz="0" w:space="0" w:color="auto"/>
        <w:left w:val="none" w:sz="0" w:space="0" w:color="auto"/>
        <w:bottom w:val="none" w:sz="0" w:space="0" w:color="auto"/>
        <w:right w:val="none" w:sz="0" w:space="0" w:color="auto"/>
      </w:divBdr>
    </w:div>
    <w:div w:id="1621378687">
      <w:bodyDiv w:val="1"/>
      <w:marLeft w:val="0"/>
      <w:marRight w:val="0"/>
      <w:marTop w:val="0"/>
      <w:marBottom w:val="0"/>
      <w:divBdr>
        <w:top w:val="none" w:sz="0" w:space="0" w:color="auto"/>
        <w:left w:val="none" w:sz="0" w:space="0" w:color="auto"/>
        <w:bottom w:val="none" w:sz="0" w:space="0" w:color="auto"/>
        <w:right w:val="none" w:sz="0" w:space="0" w:color="auto"/>
      </w:divBdr>
    </w:div>
    <w:div w:id="1635259908">
      <w:bodyDiv w:val="1"/>
      <w:marLeft w:val="0"/>
      <w:marRight w:val="0"/>
      <w:marTop w:val="0"/>
      <w:marBottom w:val="0"/>
      <w:divBdr>
        <w:top w:val="none" w:sz="0" w:space="0" w:color="auto"/>
        <w:left w:val="none" w:sz="0" w:space="0" w:color="auto"/>
        <w:bottom w:val="none" w:sz="0" w:space="0" w:color="auto"/>
        <w:right w:val="none" w:sz="0" w:space="0" w:color="auto"/>
      </w:divBdr>
    </w:div>
    <w:div w:id="1664549060">
      <w:bodyDiv w:val="1"/>
      <w:marLeft w:val="0"/>
      <w:marRight w:val="0"/>
      <w:marTop w:val="0"/>
      <w:marBottom w:val="0"/>
      <w:divBdr>
        <w:top w:val="none" w:sz="0" w:space="0" w:color="auto"/>
        <w:left w:val="none" w:sz="0" w:space="0" w:color="auto"/>
        <w:bottom w:val="none" w:sz="0" w:space="0" w:color="auto"/>
        <w:right w:val="none" w:sz="0" w:space="0" w:color="auto"/>
      </w:divBdr>
    </w:div>
    <w:div w:id="1686908222">
      <w:bodyDiv w:val="1"/>
      <w:marLeft w:val="0"/>
      <w:marRight w:val="0"/>
      <w:marTop w:val="0"/>
      <w:marBottom w:val="0"/>
      <w:divBdr>
        <w:top w:val="none" w:sz="0" w:space="0" w:color="auto"/>
        <w:left w:val="none" w:sz="0" w:space="0" w:color="auto"/>
        <w:bottom w:val="none" w:sz="0" w:space="0" w:color="auto"/>
        <w:right w:val="none" w:sz="0" w:space="0" w:color="auto"/>
      </w:divBdr>
    </w:div>
    <w:div w:id="1706246570">
      <w:bodyDiv w:val="1"/>
      <w:marLeft w:val="0"/>
      <w:marRight w:val="0"/>
      <w:marTop w:val="0"/>
      <w:marBottom w:val="0"/>
      <w:divBdr>
        <w:top w:val="none" w:sz="0" w:space="0" w:color="auto"/>
        <w:left w:val="none" w:sz="0" w:space="0" w:color="auto"/>
        <w:bottom w:val="none" w:sz="0" w:space="0" w:color="auto"/>
        <w:right w:val="none" w:sz="0" w:space="0" w:color="auto"/>
      </w:divBdr>
    </w:div>
    <w:div w:id="1734813523">
      <w:bodyDiv w:val="1"/>
      <w:marLeft w:val="0"/>
      <w:marRight w:val="0"/>
      <w:marTop w:val="0"/>
      <w:marBottom w:val="0"/>
      <w:divBdr>
        <w:top w:val="none" w:sz="0" w:space="0" w:color="auto"/>
        <w:left w:val="none" w:sz="0" w:space="0" w:color="auto"/>
        <w:bottom w:val="none" w:sz="0" w:space="0" w:color="auto"/>
        <w:right w:val="none" w:sz="0" w:space="0" w:color="auto"/>
      </w:divBdr>
    </w:div>
    <w:div w:id="1774206589">
      <w:bodyDiv w:val="1"/>
      <w:marLeft w:val="0"/>
      <w:marRight w:val="0"/>
      <w:marTop w:val="0"/>
      <w:marBottom w:val="0"/>
      <w:divBdr>
        <w:top w:val="none" w:sz="0" w:space="0" w:color="auto"/>
        <w:left w:val="none" w:sz="0" w:space="0" w:color="auto"/>
        <w:bottom w:val="none" w:sz="0" w:space="0" w:color="auto"/>
        <w:right w:val="none" w:sz="0" w:space="0" w:color="auto"/>
      </w:divBdr>
    </w:div>
    <w:div w:id="1849755489">
      <w:bodyDiv w:val="1"/>
      <w:marLeft w:val="0"/>
      <w:marRight w:val="0"/>
      <w:marTop w:val="0"/>
      <w:marBottom w:val="0"/>
      <w:divBdr>
        <w:top w:val="none" w:sz="0" w:space="0" w:color="auto"/>
        <w:left w:val="none" w:sz="0" w:space="0" w:color="auto"/>
        <w:bottom w:val="none" w:sz="0" w:space="0" w:color="auto"/>
        <w:right w:val="none" w:sz="0" w:space="0" w:color="auto"/>
      </w:divBdr>
    </w:div>
    <w:div w:id="1856575623">
      <w:bodyDiv w:val="1"/>
      <w:marLeft w:val="0"/>
      <w:marRight w:val="0"/>
      <w:marTop w:val="0"/>
      <w:marBottom w:val="0"/>
      <w:divBdr>
        <w:top w:val="none" w:sz="0" w:space="0" w:color="auto"/>
        <w:left w:val="none" w:sz="0" w:space="0" w:color="auto"/>
        <w:bottom w:val="none" w:sz="0" w:space="0" w:color="auto"/>
        <w:right w:val="none" w:sz="0" w:space="0" w:color="auto"/>
      </w:divBdr>
    </w:div>
    <w:div w:id="1868641645">
      <w:bodyDiv w:val="1"/>
      <w:marLeft w:val="0"/>
      <w:marRight w:val="0"/>
      <w:marTop w:val="0"/>
      <w:marBottom w:val="0"/>
      <w:divBdr>
        <w:top w:val="none" w:sz="0" w:space="0" w:color="auto"/>
        <w:left w:val="none" w:sz="0" w:space="0" w:color="auto"/>
        <w:bottom w:val="none" w:sz="0" w:space="0" w:color="auto"/>
        <w:right w:val="none" w:sz="0" w:space="0" w:color="auto"/>
      </w:divBdr>
    </w:div>
    <w:div w:id="1969969313">
      <w:bodyDiv w:val="1"/>
      <w:marLeft w:val="0"/>
      <w:marRight w:val="0"/>
      <w:marTop w:val="0"/>
      <w:marBottom w:val="0"/>
      <w:divBdr>
        <w:top w:val="none" w:sz="0" w:space="0" w:color="auto"/>
        <w:left w:val="none" w:sz="0" w:space="0" w:color="auto"/>
        <w:bottom w:val="none" w:sz="0" w:space="0" w:color="auto"/>
        <w:right w:val="none" w:sz="0" w:space="0" w:color="auto"/>
      </w:divBdr>
    </w:div>
    <w:div w:id="2005011162">
      <w:bodyDiv w:val="1"/>
      <w:marLeft w:val="0"/>
      <w:marRight w:val="0"/>
      <w:marTop w:val="0"/>
      <w:marBottom w:val="0"/>
      <w:divBdr>
        <w:top w:val="none" w:sz="0" w:space="0" w:color="auto"/>
        <w:left w:val="none" w:sz="0" w:space="0" w:color="auto"/>
        <w:bottom w:val="none" w:sz="0" w:space="0" w:color="auto"/>
        <w:right w:val="none" w:sz="0" w:space="0" w:color="auto"/>
      </w:divBdr>
    </w:div>
    <w:div w:id="210102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T@bfet-support.co.uk" TargetMode="External"/><Relationship Id="rId18" Type="http://schemas.openxmlformats.org/officeDocument/2006/relationships/hyperlink" Target="https://www.saferinternet.org.uk/helpline/report-harmful-conten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tai.info/staying-safe-online/" TargetMode="Externa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www.saferinternet.org.uk/advice-centre/parents-and-carer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hildnet.com/parents-and-carers/parent-and-carer-toolkit" TargetMode="External"/><Relationship Id="rId20" Type="http://schemas.openxmlformats.org/officeDocument/2006/relationships/hyperlink" Target="https://www.net-aware.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thinkuknow.co.uk/" TargetMode="External"/><Relationship Id="rId23" Type="http://schemas.openxmlformats.org/officeDocument/2006/relationships/hyperlink" Target="mailto:IT@bfet-support.co.uk" TargetMode="External"/><Relationship Id="rId10" Type="http://schemas.openxmlformats.org/officeDocument/2006/relationships/footnotes" Target="footnotes.xml"/><Relationship Id="rId19" Type="http://schemas.openxmlformats.org/officeDocument/2006/relationships/hyperlink" Target="https://www.internetmatters.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walker@cma.bfet.uk" TargetMode="External"/><Relationship Id="rId22" Type="http://schemas.openxmlformats.org/officeDocument/2006/relationships/hyperlink" Target="https://www.ceop.police.uk/safety-centr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3F703700E1499680CB343207BE76AB"/>
        <w:category>
          <w:name w:val="General"/>
          <w:gallery w:val="placeholder"/>
        </w:category>
        <w:types>
          <w:type w:val="bbPlcHdr"/>
        </w:types>
        <w:behaviors>
          <w:behavior w:val="content"/>
        </w:behaviors>
        <w:guid w:val="{832DE50B-F84E-4A28-97F9-B3429D018664}"/>
      </w:docPartPr>
      <w:docPartBody>
        <w:p w:rsidR="0013273D" w:rsidRDefault="00D537B4" w:rsidP="00D537B4">
          <w:pPr>
            <w:pStyle w:val="173F703700E1499680CB343207BE76AB"/>
          </w:pPr>
          <w:r>
            <w:rPr>
              <w:color w:val="2F5496" w:themeColor="accent1" w:themeShade="BF"/>
              <w:sz w:val="24"/>
              <w:szCs w:val="24"/>
            </w:rPr>
            <w:t>[Company name]</w:t>
          </w:r>
        </w:p>
      </w:docPartBody>
    </w:docPart>
    <w:docPart>
      <w:docPartPr>
        <w:name w:val="A336567BBE154275899529BE0F8AE876"/>
        <w:category>
          <w:name w:val="General"/>
          <w:gallery w:val="placeholder"/>
        </w:category>
        <w:types>
          <w:type w:val="bbPlcHdr"/>
        </w:types>
        <w:behaviors>
          <w:behavior w:val="content"/>
        </w:behaviors>
        <w:guid w:val="{C794EC42-F86F-4EC5-867F-FA923B1852C4}"/>
      </w:docPartPr>
      <w:docPartBody>
        <w:p w:rsidR="0013273D" w:rsidRDefault="00D537B4" w:rsidP="00D537B4">
          <w:pPr>
            <w:pStyle w:val="A336567BBE154275899529BE0F8AE876"/>
          </w:pPr>
          <w:r>
            <w:rPr>
              <w:rFonts w:asciiTheme="majorHAnsi" w:eastAsiaTheme="majorEastAsia" w:hAnsiTheme="majorHAnsi" w:cstheme="majorBidi"/>
              <w:color w:val="4472C4" w:themeColor="accent1"/>
              <w:sz w:val="88"/>
              <w:szCs w:val="88"/>
            </w:rPr>
            <w:t>[Document title]</w:t>
          </w:r>
        </w:p>
      </w:docPartBody>
    </w:docPart>
    <w:docPart>
      <w:docPartPr>
        <w:name w:val="D5AD8FEE91F842549D1D3816D3ADF129"/>
        <w:category>
          <w:name w:val="General"/>
          <w:gallery w:val="placeholder"/>
        </w:category>
        <w:types>
          <w:type w:val="bbPlcHdr"/>
        </w:types>
        <w:behaviors>
          <w:behavior w:val="content"/>
        </w:behaviors>
        <w:guid w:val="{642A927A-2EA1-40BF-9BD4-88AEFCF6A7A3}"/>
      </w:docPartPr>
      <w:docPartBody>
        <w:p w:rsidR="0013273D" w:rsidRDefault="00D537B4" w:rsidP="00D537B4">
          <w:pPr>
            <w:pStyle w:val="D5AD8FEE91F842549D1D3816D3ADF129"/>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7B4"/>
    <w:rsid w:val="0013273D"/>
    <w:rsid w:val="00187C78"/>
    <w:rsid w:val="00294F7F"/>
    <w:rsid w:val="002D4B56"/>
    <w:rsid w:val="003043CA"/>
    <w:rsid w:val="003666AB"/>
    <w:rsid w:val="00733A3F"/>
    <w:rsid w:val="007A55BA"/>
    <w:rsid w:val="00832F2F"/>
    <w:rsid w:val="008866D2"/>
    <w:rsid w:val="009A0271"/>
    <w:rsid w:val="009B244D"/>
    <w:rsid w:val="00A409CF"/>
    <w:rsid w:val="00AA6204"/>
    <w:rsid w:val="00AB1B32"/>
    <w:rsid w:val="00B0590E"/>
    <w:rsid w:val="00B2564D"/>
    <w:rsid w:val="00D0027E"/>
    <w:rsid w:val="00D537B4"/>
    <w:rsid w:val="00E03D3F"/>
    <w:rsid w:val="00F74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3F703700E1499680CB343207BE76AB">
    <w:name w:val="173F703700E1499680CB343207BE76AB"/>
    <w:rsid w:val="00D537B4"/>
  </w:style>
  <w:style w:type="paragraph" w:customStyle="1" w:styleId="A336567BBE154275899529BE0F8AE876">
    <w:name w:val="A336567BBE154275899529BE0F8AE876"/>
    <w:rsid w:val="00D537B4"/>
  </w:style>
  <w:style w:type="paragraph" w:customStyle="1" w:styleId="D5AD8FEE91F842549D1D3816D3ADF129">
    <w:name w:val="D5AD8FEE91F842549D1D3816D3ADF129"/>
    <w:rsid w:val="00D537B4"/>
  </w:style>
  <w:style w:type="paragraph" w:customStyle="1" w:styleId="136CCF01F1CD48B190C23FE417181651">
    <w:name w:val="136CCF01F1CD48B190C23FE417181651"/>
    <w:rsid w:val="00D537B4"/>
  </w:style>
  <w:style w:type="paragraph" w:customStyle="1" w:styleId="06170A8ED1F94BB88ACA12D08571FFDC">
    <w:name w:val="06170A8ED1F94BB88ACA12D08571FFDC"/>
    <w:rsid w:val="00D537B4"/>
  </w:style>
  <w:style w:type="character" w:styleId="PlaceholderText">
    <w:name w:val="Placeholder Text"/>
    <w:basedOn w:val="DefaultParagraphFont"/>
    <w:uiPriority w:val="99"/>
    <w:semiHidden/>
    <w:rsid w:val="0013273D"/>
    <w:rPr>
      <w:color w:val="808080"/>
    </w:rPr>
  </w:style>
  <w:style w:type="paragraph" w:customStyle="1" w:styleId="6CEFF7375EBF45F781DDDFC7514380CE">
    <w:name w:val="6CEFF7375EBF45F781DDDFC7514380CE"/>
    <w:rsid w:val="00F74555"/>
  </w:style>
  <w:style w:type="paragraph" w:customStyle="1" w:styleId="4FDB1C7700734C4EB6964FE41DE074AB">
    <w:name w:val="4FDB1C7700734C4EB6964FE41DE074AB"/>
    <w:rsid w:val="00F74555"/>
  </w:style>
  <w:style w:type="paragraph" w:customStyle="1" w:styleId="0DB4A4BACDDA412B82C2E34618F7335E">
    <w:name w:val="0DB4A4BACDDA412B82C2E34618F7335E"/>
    <w:rsid w:val="00F745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8B99ECA70C6A4AA01C17ACCAAD97B9" ma:contentTypeVersion="12" ma:contentTypeDescription="Create a new document." ma:contentTypeScope="" ma:versionID="6234e40e9ca11c78c3b4d11fc1f0be4f">
  <xsd:schema xmlns:xsd="http://www.w3.org/2001/XMLSchema" xmlns:xs="http://www.w3.org/2001/XMLSchema" xmlns:p="http://schemas.microsoft.com/office/2006/metadata/properties" xmlns:ns3="3c40f5c8-2159-464c-a063-d357528b63a4" xmlns:ns4="707e5982-8fe5-4f20-9adf-659827933944" targetNamespace="http://schemas.microsoft.com/office/2006/metadata/properties" ma:root="true" ma:fieldsID="c69ece3ae8a031fad9484b31a42fe74d" ns3:_="" ns4:_="">
    <xsd:import namespace="3c40f5c8-2159-464c-a063-d357528b63a4"/>
    <xsd:import namespace="707e5982-8fe5-4f20-9adf-6598279339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40f5c8-2159-464c-a063-d357528b63a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7e5982-8fe5-4f20-9adf-6598279339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CHICAGO.XSL" StyleName="Chicago" Version="16">
  <b:Source>
    <b:Tag>Shu08</b:Tag>
    <b:SourceType>JournalArticle</b:SourceType>
    <b:Guid>{BC98FDBF-3677-4A5D-9DDA-3C39A61ED609}</b:Guid>
    <b:Author>
      <b:Author>
        <b:NameList>
          <b:Person>
            <b:Last>Shute</b:Last>
            <b:First>V.J.</b:First>
          </b:Person>
        </b:NameList>
      </b:Author>
    </b:Author>
    <b:Title>Focus on formative feedback</b:Title>
    <b:Year>2008</b:Year>
    <b:Volume>78</b:Volume>
    <b:NumberVolumes>78</b:NumberVolumes>
    <b:Pages>153-189.</b:Pages>
    <b:JournalName>Review of educational research</b:JournalName>
    <b:Issue>1</b:Issue>
    <b:RefOrder>1</b:RefOrder>
  </b:Source>
  <b:Source>
    <b:Tag>Hat07</b:Tag>
    <b:SourceType>JournalArticle</b:SourceType>
    <b:Guid>{F531AB36-F085-4207-8A76-73D248D0F879}</b:Guid>
    <b:Author>
      <b:Author>
        <b:NameList>
          <b:Person>
            <b:Last>Hattie</b:Last>
            <b:First>John</b:First>
            <b:Middle>and Timperley, Hele</b:Middle>
          </b:Person>
        </b:NameList>
      </b:Author>
    </b:Author>
    <b:Title>The power of feedback</b:Title>
    <b:JournalName>Review of educational research</b:JournalName>
    <b:Year>2007</b:Year>
    <b:Pages>81-112</b:Pages>
    <b:Volume>77</b:Volume>
    <b:Issue>1</b:Issue>
    <b:RefOrder>2</b:RefOrder>
  </b:Source>
  <b:Source>
    <b:Tag>Har97</b:Tag>
    <b:SourceType>JournalArticle</b:SourceType>
    <b:Guid>{8898F9B7-02B5-495F-963B-1B99EF4E7B3E}</b:Guid>
    <b:Author>
      <b:Author>
        <b:NameList>
          <b:Person>
            <b:Last>Harlen</b:Last>
            <b:First>Wynne</b:First>
            <b:Middle>and James, Mary</b:Middle>
          </b:Person>
        </b:NameList>
      </b:Author>
    </b:Author>
    <b:Title>Assessment and learning: differences and relationships between formative and summative assessment</b:Title>
    <b:JournalName>Assessment in Education: Principles, Policy &amp; Practice</b:JournalName>
    <b:Year>1997</b:Year>
    <b:Pages>365-379</b:Pages>
    <b:Volume>4</b:Volume>
    <b:Issue>3</b:Issue>
    <b:RefOrder>3</b:RefOrder>
  </b:Source>
  <b:Source>
    <b:Tag>Kor08</b:Tag>
    <b:SourceType>Book</b:SourceType>
    <b:Guid>{B8639ABF-B967-4CFB-888B-753D3E7E1F5B}</b:Guid>
    <b:Title>Measuring up</b:Title>
    <b:Year>2008</b:Year>
    <b:Author>
      <b:Author>
        <b:NameList>
          <b:Person>
            <b:Last>Koretz</b:Last>
            <b:First>Daniel</b:First>
            <b:Middle>M</b:Middle>
          </b:Person>
        </b:NameList>
      </b:Author>
    </b:Author>
    <b:Publisher>Harvard University Press</b:Publisher>
    <b:RefOrder>4</b:RefOrder>
  </b:Source>
  <b:Source>
    <b:Tag>Ban91</b:Tag>
    <b:SourceType>JournalArticle</b:SourceType>
    <b:Guid>{C0FB90FC-334F-4CEE-A33F-BB503D9ECA45}</b:Guid>
    <b:Title>The instructional effect of feedback in test-like events</b:Title>
    <b:Year>1991</b:Year>
    <b:Author>
      <b:Author>
        <b:NameList>
          <b:Person>
            <b:Last>Bangert-Drowns</b:Last>
            <b:First>Robert</b:First>
            <b:Middle>L and Kulik, Chen-Lin C and Kulik, James A and Morgan, MaryTeresa</b:Middle>
          </b:Person>
        </b:NameList>
      </b:Author>
    </b:Author>
    <b:JournalName>Review of educational research</b:JournalName>
    <b:Pages>213-238</b:Pages>
    <b:Volume>61</b:Volume>
    <b:Issue>2</b:Issue>
    <b:RefOrder>6</b:RefOrder>
  </b:Source>
  <b:Source>
    <b:Tag>Wya10</b:Tag>
    <b:SourceType>JournalArticle</b:SourceType>
    <b:Guid>{71362AAE-CC61-44ED-A6F4-8D9D07ECFB0D}</b:Guid>
    <b:Author>
      <b:Author>
        <b:NameList>
          <b:Person>
            <b:Last>Wyatt-Smith</b:Last>
            <b:First>Claire</b:First>
            <b:Middle>and Klenowski, Val and Gunn, Stephanie</b:Middle>
          </b:Person>
        </b:NameList>
      </b:Author>
    </b:Author>
    <b:Title>The centrality of teachers’ judgement practice in assessment: A study of standards in moderation</b:Title>
    <b:JournalName>Assessment in Education: Principles, policy &amp; practice</b:JournalName>
    <b:Year>2010</b:Year>
    <b:Pages>59-75</b:Pages>
    <b:RefOrder>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864B0F-9A83-49A6-8D00-7FA286007854}">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c40f5c8-2159-464c-a063-d357528b63a4"/>
    <ds:schemaRef ds:uri="http://purl.org/dc/elements/1.1/"/>
    <ds:schemaRef ds:uri="http://schemas.microsoft.com/office/2006/metadata/properties"/>
    <ds:schemaRef ds:uri="707e5982-8fe5-4f20-9adf-659827933944"/>
    <ds:schemaRef ds:uri="http://www.w3.org/XML/1998/namespace"/>
  </ds:schemaRefs>
</ds:datastoreItem>
</file>

<file path=customXml/itemProps3.xml><?xml version="1.0" encoding="utf-8"?>
<ds:datastoreItem xmlns:ds="http://schemas.openxmlformats.org/officeDocument/2006/customXml" ds:itemID="{2318438A-15CC-4EA1-A5E1-1E0BE8CD9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40f5c8-2159-464c-a063-d357528b63a4"/>
    <ds:schemaRef ds:uri="707e5982-8fe5-4f20-9adf-659827933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3CD0FF-3DA9-49B8-BB65-A60023F32525}">
  <ds:schemaRefs>
    <ds:schemaRef ds:uri="http://schemas.microsoft.com/sharepoint/v3/contenttype/forms"/>
  </ds:schemaRefs>
</ds:datastoreItem>
</file>

<file path=customXml/itemProps5.xml><?xml version="1.0" encoding="utf-8"?>
<ds:datastoreItem xmlns:ds="http://schemas.openxmlformats.org/officeDocument/2006/customXml" ds:itemID="{463B6FFF-416A-4652-9B55-35770F533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EF890460</Template>
  <TotalTime>0</TotalTime>
  <Pages>14</Pages>
  <Words>4177</Words>
  <Characters>23813</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Remote Learning Policy</vt:lpstr>
    </vt:vector>
  </TitlesOfParts>
  <Company>Cedar Mount Academy</Company>
  <LinksUpToDate>false</LinksUpToDate>
  <CharactersWithSpaces>27935</CharactersWithSpaces>
  <SharedDoc>false</SharedDoc>
  <HLinks>
    <vt:vector size="126" baseType="variant">
      <vt:variant>
        <vt:i4>1114173</vt:i4>
      </vt:variant>
      <vt:variant>
        <vt:i4>110</vt:i4>
      </vt:variant>
      <vt:variant>
        <vt:i4>0</vt:i4>
      </vt:variant>
      <vt:variant>
        <vt:i4>5</vt:i4>
      </vt:variant>
      <vt:variant>
        <vt:lpwstr/>
      </vt:variant>
      <vt:variant>
        <vt:lpwstr>_Toc43976260</vt:lpwstr>
      </vt:variant>
      <vt:variant>
        <vt:i4>1572926</vt:i4>
      </vt:variant>
      <vt:variant>
        <vt:i4>104</vt:i4>
      </vt:variant>
      <vt:variant>
        <vt:i4>0</vt:i4>
      </vt:variant>
      <vt:variant>
        <vt:i4>5</vt:i4>
      </vt:variant>
      <vt:variant>
        <vt:lpwstr/>
      </vt:variant>
      <vt:variant>
        <vt:lpwstr>_Toc43976259</vt:lpwstr>
      </vt:variant>
      <vt:variant>
        <vt:i4>1638462</vt:i4>
      </vt:variant>
      <vt:variant>
        <vt:i4>98</vt:i4>
      </vt:variant>
      <vt:variant>
        <vt:i4>0</vt:i4>
      </vt:variant>
      <vt:variant>
        <vt:i4>5</vt:i4>
      </vt:variant>
      <vt:variant>
        <vt:lpwstr/>
      </vt:variant>
      <vt:variant>
        <vt:lpwstr>_Toc43976258</vt:lpwstr>
      </vt:variant>
      <vt:variant>
        <vt:i4>1441854</vt:i4>
      </vt:variant>
      <vt:variant>
        <vt:i4>92</vt:i4>
      </vt:variant>
      <vt:variant>
        <vt:i4>0</vt:i4>
      </vt:variant>
      <vt:variant>
        <vt:i4>5</vt:i4>
      </vt:variant>
      <vt:variant>
        <vt:lpwstr/>
      </vt:variant>
      <vt:variant>
        <vt:lpwstr>_Toc43976257</vt:lpwstr>
      </vt:variant>
      <vt:variant>
        <vt:i4>1507390</vt:i4>
      </vt:variant>
      <vt:variant>
        <vt:i4>86</vt:i4>
      </vt:variant>
      <vt:variant>
        <vt:i4>0</vt:i4>
      </vt:variant>
      <vt:variant>
        <vt:i4>5</vt:i4>
      </vt:variant>
      <vt:variant>
        <vt:lpwstr/>
      </vt:variant>
      <vt:variant>
        <vt:lpwstr>_Toc43976256</vt:lpwstr>
      </vt:variant>
      <vt:variant>
        <vt:i4>1310782</vt:i4>
      </vt:variant>
      <vt:variant>
        <vt:i4>80</vt:i4>
      </vt:variant>
      <vt:variant>
        <vt:i4>0</vt:i4>
      </vt:variant>
      <vt:variant>
        <vt:i4>5</vt:i4>
      </vt:variant>
      <vt:variant>
        <vt:lpwstr/>
      </vt:variant>
      <vt:variant>
        <vt:lpwstr>_Toc43976255</vt:lpwstr>
      </vt:variant>
      <vt:variant>
        <vt:i4>1376318</vt:i4>
      </vt:variant>
      <vt:variant>
        <vt:i4>74</vt:i4>
      </vt:variant>
      <vt:variant>
        <vt:i4>0</vt:i4>
      </vt:variant>
      <vt:variant>
        <vt:i4>5</vt:i4>
      </vt:variant>
      <vt:variant>
        <vt:lpwstr/>
      </vt:variant>
      <vt:variant>
        <vt:lpwstr>_Toc43976254</vt:lpwstr>
      </vt:variant>
      <vt:variant>
        <vt:i4>1179710</vt:i4>
      </vt:variant>
      <vt:variant>
        <vt:i4>68</vt:i4>
      </vt:variant>
      <vt:variant>
        <vt:i4>0</vt:i4>
      </vt:variant>
      <vt:variant>
        <vt:i4>5</vt:i4>
      </vt:variant>
      <vt:variant>
        <vt:lpwstr/>
      </vt:variant>
      <vt:variant>
        <vt:lpwstr>_Toc43976253</vt:lpwstr>
      </vt:variant>
      <vt:variant>
        <vt:i4>1245246</vt:i4>
      </vt:variant>
      <vt:variant>
        <vt:i4>62</vt:i4>
      </vt:variant>
      <vt:variant>
        <vt:i4>0</vt:i4>
      </vt:variant>
      <vt:variant>
        <vt:i4>5</vt:i4>
      </vt:variant>
      <vt:variant>
        <vt:lpwstr/>
      </vt:variant>
      <vt:variant>
        <vt:lpwstr>_Toc43976252</vt:lpwstr>
      </vt:variant>
      <vt:variant>
        <vt:i4>1048638</vt:i4>
      </vt:variant>
      <vt:variant>
        <vt:i4>56</vt:i4>
      </vt:variant>
      <vt:variant>
        <vt:i4>0</vt:i4>
      </vt:variant>
      <vt:variant>
        <vt:i4>5</vt:i4>
      </vt:variant>
      <vt:variant>
        <vt:lpwstr/>
      </vt:variant>
      <vt:variant>
        <vt:lpwstr>_Toc43976251</vt:lpwstr>
      </vt:variant>
      <vt:variant>
        <vt:i4>1114174</vt:i4>
      </vt:variant>
      <vt:variant>
        <vt:i4>50</vt:i4>
      </vt:variant>
      <vt:variant>
        <vt:i4>0</vt:i4>
      </vt:variant>
      <vt:variant>
        <vt:i4>5</vt:i4>
      </vt:variant>
      <vt:variant>
        <vt:lpwstr/>
      </vt:variant>
      <vt:variant>
        <vt:lpwstr>_Toc43976250</vt:lpwstr>
      </vt:variant>
      <vt:variant>
        <vt:i4>1572927</vt:i4>
      </vt:variant>
      <vt:variant>
        <vt:i4>44</vt:i4>
      </vt:variant>
      <vt:variant>
        <vt:i4>0</vt:i4>
      </vt:variant>
      <vt:variant>
        <vt:i4>5</vt:i4>
      </vt:variant>
      <vt:variant>
        <vt:lpwstr/>
      </vt:variant>
      <vt:variant>
        <vt:lpwstr>_Toc43976249</vt:lpwstr>
      </vt:variant>
      <vt:variant>
        <vt:i4>1638463</vt:i4>
      </vt:variant>
      <vt:variant>
        <vt:i4>38</vt:i4>
      </vt:variant>
      <vt:variant>
        <vt:i4>0</vt:i4>
      </vt:variant>
      <vt:variant>
        <vt:i4>5</vt:i4>
      </vt:variant>
      <vt:variant>
        <vt:lpwstr/>
      </vt:variant>
      <vt:variant>
        <vt:lpwstr>_Toc43976248</vt:lpwstr>
      </vt:variant>
      <vt:variant>
        <vt:i4>1441855</vt:i4>
      </vt:variant>
      <vt:variant>
        <vt:i4>32</vt:i4>
      </vt:variant>
      <vt:variant>
        <vt:i4>0</vt:i4>
      </vt:variant>
      <vt:variant>
        <vt:i4>5</vt:i4>
      </vt:variant>
      <vt:variant>
        <vt:lpwstr/>
      </vt:variant>
      <vt:variant>
        <vt:lpwstr>_Toc43976247</vt:lpwstr>
      </vt:variant>
      <vt:variant>
        <vt:i4>1507391</vt:i4>
      </vt:variant>
      <vt:variant>
        <vt:i4>26</vt:i4>
      </vt:variant>
      <vt:variant>
        <vt:i4>0</vt:i4>
      </vt:variant>
      <vt:variant>
        <vt:i4>5</vt:i4>
      </vt:variant>
      <vt:variant>
        <vt:lpwstr/>
      </vt:variant>
      <vt:variant>
        <vt:lpwstr>_Toc43976246</vt:lpwstr>
      </vt:variant>
      <vt:variant>
        <vt:i4>1310783</vt:i4>
      </vt:variant>
      <vt:variant>
        <vt:i4>20</vt:i4>
      </vt:variant>
      <vt:variant>
        <vt:i4>0</vt:i4>
      </vt:variant>
      <vt:variant>
        <vt:i4>5</vt:i4>
      </vt:variant>
      <vt:variant>
        <vt:lpwstr/>
      </vt:variant>
      <vt:variant>
        <vt:lpwstr>_Toc43976245</vt:lpwstr>
      </vt:variant>
      <vt:variant>
        <vt:i4>1376319</vt:i4>
      </vt:variant>
      <vt:variant>
        <vt:i4>14</vt:i4>
      </vt:variant>
      <vt:variant>
        <vt:i4>0</vt:i4>
      </vt:variant>
      <vt:variant>
        <vt:i4>5</vt:i4>
      </vt:variant>
      <vt:variant>
        <vt:lpwstr/>
      </vt:variant>
      <vt:variant>
        <vt:lpwstr>_Toc43976244</vt:lpwstr>
      </vt:variant>
      <vt:variant>
        <vt:i4>1179711</vt:i4>
      </vt:variant>
      <vt:variant>
        <vt:i4>8</vt:i4>
      </vt:variant>
      <vt:variant>
        <vt:i4>0</vt:i4>
      </vt:variant>
      <vt:variant>
        <vt:i4>5</vt:i4>
      </vt:variant>
      <vt:variant>
        <vt:lpwstr/>
      </vt:variant>
      <vt:variant>
        <vt:lpwstr>_Toc43976243</vt:lpwstr>
      </vt:variant>
      <vt:variant>
        <vt:i4>1245247</vt:i4>
      </vt:variant>
      <vt:variant>
        <vt:i4>2</vt:i4>
      </vt:variant>
      <vt:variant>
        <vt:i4>0</vt:i4>
      </vt:variant>
      <vt:variant>
        <vt:i4>5</vt:i4>
      </vt:variant>
      <vt:variant>
        <vt:lpwstr/>
      </vt:variant>
      <vt:variant>
        <vt:lpwstr>_Toc43976242</vt:lpwstr>
      </vt:variant>
      <vt:variant>
        <vt:i4>5570648</vt:i4>
      </vt:variant>
      <vt:variant>
        <vt:i4>3</vt:i4>
      </vt:variant>
      <vt:variant>
        <vt:i4>0</vt:i4>
      </vt:variant>
      <vt:variant>
        <vt:i4>5</vt:i4>
      </vt:variant>
      <vt:variant>
        <vt:lpwstr>https://educationendowmentfoundation.org.uk/evidence-summaries/evidence-reviews/written-marking/</vt:lpwstr>
      </vt:variant>
      <vt:variant>
        <vt:lpwstr/>
      </vt:variant>
      <vt:variant>
        <vt:i4>1114200</vt:i4>
      </vt:variant>
      <vt:variant>
        <vt:i4>0</vt:i4>
      </vt:variant>
      <vt:variant>
        <vt:i4>0</vt:i4>
      </vt:variant>
      <vt:variant>
        <vt:i4>5</vt:i4>
      </vt:variant>
      <vt:variant>
        <vt:lpwstr>https://cft.vanderbilt.edu/guides-sub-pages/writing-good-multiple-choice-test-questions/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Learning Policy</dc:title>
  <dc:subject>2020</dc:subject>
  <dc:creator>K Hodgson</dc:creator>
  <cp:keywords/>
  <dc:description/>
  <cp:lastModifiedBy>K Hollywood</cp:lastModifiedBy>
  <cp:revision>2</cp:revision>
  <cp:lastPrinted>2020-09-29T10:28:00Z</cp:lastPrinted>
  <dcterms:created xsi:type="dcterms:W3CDTF">2020-11-23T10:31:00Z</dcterms:created>
  <dcterms:modified xsi:type="dcterms:W3CDTF">2020-11-23T10:31:00Z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0x010100FE8B99ECA70C6A4AA01C17ACCAAD97B9</vt:lpwstr>
  </property>
</Properties>
</file>